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34A" w:rsidRPr="00032D66" w:rsidRDefault="00991B58" w:rsidP="00BC1354">
      <w:pPr>
        <w:spacing w:line="276" w:lineRule="auto"/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r w:rsidRPr="00032D66">
        <w:rPr>
          <w:rFonts w:ascii="Arial" w:hAnsi="Arial" w:cs="Arial"/>
          <w:b/>
          <w:sz w:val="32"/>
        </w:rPr>
        <w:t>Dokumentation des 6. Feldforums am 21. Juni 2018</w:t>
      </w:r>
    </w:p>
    <w:p w:rsidR="0052066D" w:rsidRDefault="0052066D" w:rsidP="00BC1354">
      <w:pPr>
        <w:spacing w:line="276" w:lineRule="auto"/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d w:val="-2008967896"/>
        <w:docPartObj>
          <w:docPartGallery w:val="Table of Contents"/>
          <w:docPartUnique/>
        </w:docPartObj>
      </w:sdtPr>
      <w:sdtEndPr/>
      <w:sdtContent>
        <w:p w:rsidR="001556EF" w:rsidRPr="001556EF" w:rsidRDefault="001556EF">
          <w:pPr>
            <w:pStyle w:val="Inhaltsverzeichnisberschrift"/>
            <w:rPr>
              <w:rFonts w:cs="Arial"/>
            </w:rPr>
          </w:pPr>
          <w:r w:rsidRPr="001556EF">
            <w:rPr>
              <w:rFonts w:cs="Arial"/>
            </w:rPr>
            <w:t>Inhaltsverzeichnis</w:t>
          </w:r>
        </w:p>
        <w:p w:rsidR="001556EF" w:rsidRPr="001556EF" w:rsidRDefault="001556EF">
          <w:pPr>
            <w:pStyle w:val="Verzeichnis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r w:rsidRPr="001556EF">
            <w:rPr>
              <w:rFonts w:ascii="Arial" w:hAnsi="Arial" w:cs="Arial"/>
            </w:rPr>
            <w:fldChar w:fldCharType="begin"/>
          </w:r>
          <w:r w:rsidRPr="001556EF">
            <w:rPr>
              <w:rFonts w:ascii="Arial" w:hAnsi="Arial" w:cs="Arial"/>
            </w:rPr>
            <w:instrText xml:space="preserve"> TOC \o "1-3" \h \z \u </w:instrText>
          </w:r>
          <w:r w:rsidRPr="001556EF">
            <w:rPr>
              <w:rFonts w:ascii="Arial" w:hAnsi="Arial" w:cs="Arial"/>
            </w:rPr>
            <w:fldChar w:fldCharType="separate"/>
          </w:r>
          <w:hyperlink w:anchor="_Toc518555720" w:history="1">
            <w:r w:rsidRPr="001556EF">
              <w:rPr>
                <w:rStyle w:val="Hyperlink"/>
                <w:rFonts w:ascii="Arial" w:hAnsi="Arial" w:cs="Arial"/>
                <w:noProof/>
              </w:rPr>
              <w:t>1.</w:t>
            </w:r>
            <w:r w:rsidRPr="001556EF">
              <w:rPr>
                <w:rFonts w:ascii="Arial" w:hAnsi="Arial" w:cs="Arial"/>
                <w:noProof/>
              </w:rPr>
              <w:tab/>
            </w:r>
            <w:r w:rsidRPr="001556EF">
              <w:rPr>
                <w:rStyle w:val="Hyperlink"/>
                <w:rFonts w:ascii="Arial" w:hAnsi="Arial" w:cs="Arial"/>
                <w:noProof/>
              </w:rPr>
              <w:t>Tagesordnung</w:t>
            </w:r>
            <w:r w:rsidRPr="001556EF">
              <w:rPr>
                <w:rFonts w:ascii="Arial" w:hAnsi="Arial" w:cs="Arial"/>
                <w:noProof/>
                <w:webHidden/>
              </w:rPr>
              <w:tab/>
            </w:r>
            <w:r w:rsidRPr="001556E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556EF">
              <w:rPr>
                <w:rFonts w:ascii="Arial" w:hAnsi="Arial" w:cs="Arial"/>
                <w:noProof/>
                <w:webHidden/>
              </w:rPr>
              <w:instrText xml:space="preserve"> PAGEREF _Toc518555720 \h </w:instrText>
            </w:r>
            <w:r w:rsidRPr="001556EF">
              <w:rPr>
                <w:rFonts w:ascii="Arial" w:hAnsi="Arial" w:cs="Arial"/>
                <w:noProof/>
                <w:webHidden/>
              </w:rPr>
            </w:r>
            <w:r w:rsidRPr="001556E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A0312">
              <w:rPr>
                <w:rFonts w:ascii="Arial" w:hAnsi="Arial" w:cs="Arial"/>
                <w:noProof/>
                <w:webHidden/>
              </w:rPr>
              <w:t>1</w:t>
            </w:r>
            <w:r w:rsidRPr="001556E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556EF" w:rsidRPr="001556EF" w:rsidRDefault="00554A4B">
          <w:pPr>
            <w:pStyle w:val="Verzeichnis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518555721" w:history="1">
            <w:r w:rsidR="001556EF" w:rsidRPr="001556EF">
              <w:rPr>
                <w:rStyle w:val="Hyperlink"/>
                <w:rFonts w:ascii="Arial" w:hAnsi="Arial" w:cs="Arial"/>
                <w:noProof/>
              </w:rPr>
              <w:t>2.</w:t>
            </w:r>
            <w:r w:rsidR="001556EF" w:rsidRPr="001556EF">
              <w:rPr>
                <w:rFonts w:ascii="Arial" w:hAnsi="Arial" w:cs="Arial"/>
                <w:noProof/>
              </w:rPr>
              <w:tab/>
            </w:r>
            <w:r w:rsidR="001556EF" w:rsidRPr="001556EF">
              <w:rPr>
                <w:rStyle w:val="Hyperlink"/>
                <w:rFonts w:ascii="Arial" w:hAnsi="Arial" w:cs="Arial"/>
                <w:noProof/>
              </w:rPr>
              <w:t>Begrüßung und Einführung</w:t>
            </w:r>
            <w:r w:rsidR="001556EF" w:rsidRPr="001556EF">
              <w:rPr>
                <w:rFonts w:ascii="Arial" w:hAnsi="Arial" w:cs="Arial"/>
                <w:noProof/>
                <w:webHidden/>
              </w:rPr>
              <w:tab/>
            </w:r>
            <w:r w:rsidR="001556EF" w:rsidRPr="001556EF">
              <w:rPr>
                <w:rFonts w:ascii="Arial" w:hAnsi="Arial" w:cs="Arial"/>
                <w:noProof/>
                <w:webHidden/>
              </w:rPr>
              <w:fldChar w:fldCharType="begin"/>
            </w:r>
            <w:r w:rsidR="001556EF" w:rsidRPr="001556EF">
              <w:rPr>
                <w:rFonts w:ascii="Arial" w:hAnsi="Arial" w:cs="Arial"/>
                <w:noProof/>
                <w:webHidden/>
              </w:rPr>
              <w:instrText xml:space="preserve"> PAGEREF _Toc518555721 \h </w:instrText>
            </w:r>
            <w:r w:rsidR="001556EF" w:rsidRPr="001556EF">
              <w:rPr>
                <w:rFonts w:ascii="Arial" w:hAnsi="Arial" w:cs="Arial"/>
                <w:noProof/>
                <w:webHidden/>
              </w:rPr>
            </w:r>
            <w:r w:rsidR="001556EF" w:rsidRPr="001556E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A0312">
              <w:rPr>
                <w:rFonts w:ascii="Arial" w:hAnsi="Arial" w:cs="Arial"/>
                <w:noProof/>
                <w:webHidden/>
              </w:rPr>
              <w:t>2</w:t>
            </w:r>
            <w:r w:rsidR="001556EF" w:rsidRPr="001556E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556EF" w:rsidRPr="001556EF" w:rsidRDefault="00554A4B">
          <w:pPr>
            <w:pStyle w:val="Verzeichnis1"/>
            <w:tabs>
              <w:tab w:val="left" w:pos="44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518555722" w:history="1">
            <w:r w:rsidR="001556EF" w:rsidRPr="001556EF">
              <w:rPr>
                <w:rStyle w:val="Hyperlink"/>
                <w:rFonts w:ascii="Arial" w:hAnsi="Arial" w:cs="Arial"/>
                <w:noProof/>
              </w:rPr>
              <w:t>3.</w:t>
            </w:r>
            <w:r w:rsidR="001556EF" w:rsidRPr="001556EF">
              <w:rPr>
                <w:rFonts w:ascii="Arial" w:hAnsi="Arial" w:cs="Arial"/>
                <w:noProof/>
              </w:rPr>
              <w:tab/>
            </w:r>
            <w:r w:rsidR="001556EF" w:rsidRPr="001556EF">
              <w:rPr>
                <w:rStyle w:val="Hyperlink"/>
                <w:rFonts w:ascii="Arial" w:hAnsi="Arial" w:cs="Arial"/>
                <w:noProof/>
              </w:rPr>
              <w:t>Diskussionen an den Thementischen</w:t>
            </w:r>
            <w:r w:rsidR="001556EF" w:rsidRPr="001556EF">
              <w:rPr>
                <w:rFonts w:ascii="Arial" w:hAnsi="Arial" w:cs="Arial"/>
                <w:noProof/>
                <w:webHidden/>
              </w:rPr>
              <w:tab/>
            </w:r>
            <w:r w:rsidR="001556EF" w:rsidRPr="001556EF">
              <w:rPr>
                <w:rFonts w:ascii="Arial" w:hAnsi="Arial" w:cs="Arial"/>
                <w:noProof/>
                <w:webHidden/>
              </w:rPr>
              <w:fldChar w:fldCharType="begin"/>
            </w:r>
            <w:r w:rsidR="001556EF" w:rsidRPr="001556EF">
              <w:rPr>
                <w:rFonts w:ascii="Arial" w:hAnsi="Arial" w:cs="Arial"/>
                <w:noProof/>
                <w:webHidden/>
              </w:rPr>
              <w:instrText xml:space="preserve"> PAGEREF _Toc518555722 \h </w:instrText>
            </w:r>
            <w:r w:rsidR="001556EF" w:rsidRPr="001556EF">
              <w:rPr>
                <w:rFonts w:ascii="Arial" w:hAnsi="Arial" w:cs="Arial"/>
                <w:noProof/>
                <w:webHidden/>
              </w:rPr>
            </w:r>
            <w:r w:rsidR="001556EF" w:rsidRPr="001556E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A0312">
              <w:rPr>
                <w:rFonts w:ascii="Arial" w:hAnsi="Arial" w:cs="Arial"/>
                <w:noProof/>
                <w:webHidden/>
              </w:rPr>
              <w:t>2</w:t>
            </w:r>
            <w:r w:rsidR="001556EF" w:rsidRPr="001556E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556EF" w:rsidRDefault="001556EF">
          <w:r w:rsidRPr="001556EF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4068D9" w:rsidRPr="001556EF" w:rsidRDefault="004068D9" w:rsidP="001556EF">
      <w:pPr>
        <w:pStyle w:val="berschrift1"/>
        <w:numPr>
          <w:ilvl w:val="0"/>
          <w:numId w:val="10"/>
        </w:numPr>
      </w:pPr>
      <w:bookmarkStart w:id="1" w:name="_Toc518555720"/>
      <w:r w:rsidRPr="001556EF">
        <w:t>Tagesordnung</w:t>
      </w:r>
      <w:bookmarkEnd w:id="1"/>
    </w:p>
    <w:tbl>
      <w:tblPr>
        <w:tblStyle w:val="Tabellenraster"/>
        <w:tblpPr w:leftFromText="141" w:rightFromText="141" w:vertAnchor="text" w:tblpY="1"/>
        <w:tblOverlap w:val="never"/>
        <w:tblW w:w="5038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1965"/>
        <w:gridCol w:w="1965"/>
        <w:gridCol w:w="1965"/>
        <w:gridCol w:w="1965"/>
      </w:tblGrid>
      <w:tr w:rsidR="00D05A85" w:rsidRPr="00F4070B" w:rsidTr="00334C55">
        <w:trPr>
          <w:trHeight w:val="454"/>
          <w:tblHeader/>
        </w:trPr>
        <w:tc>
          <w:tcPr>
            <w:tcW w:w="696" w:type="pct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D05A85" w:rsidRPr="00F4070B" w:rsidRDefault="00D05A85" w:rsidP="00BC135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UHRZEIT</w:t>
            </w:r>
          </w:p>
        </w:tc>
        <w:tc>
          <w:tcPr>
            <w:tcW w:w="4304" w:type="pct"/>
            <w:gridSpan w:val="4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D05A85" w:rsidRPr="00F4070B" w:rsidRDefault="00D05A85" w:rsidP="00BC135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TITEL</w:t>
            </w:r>
          </w:p>
        </w:tc>
      </w:tr>
      <w:tr w:rsidR="00D05A85" w:rsidRPr="00F4070B" w:rsidTr="00334C55">
        <w:trPr>
          <w:trHeight w:val="454"/>
          <w:tblHeader/>
        </w:trPr>
        <w:tc>
          <w:tcPr>
            <w:tcW w:w="696" w:type="pct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17:00 Uhr</w:t>
            </w:r>
          </w:p>
        </w:tc>
        <w:tc>
          <w:tcPr>
            <w:tcW w:w="4304" w:type="pct"/>
            <w:gridSpan w:val="4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Begrüßung, Rahmen und Ziel dieses Feldforums </w:t>
            </w:r>
          </w:p>
        </w:tc>
      </w:tr>
      <w:tr w:rsidR="00D05A85" w:rsidRPr="00F4070B" w:rsidTr="00334C55">
        <w:trPr>
          <w:trHeight w:val="454"/>
          <w:tblHeader/>
        </w:trPr>
        <w:tc>
          <w:tcPr>
            <w:tcW w:w="696" w:type="pct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17:25 Uhr</w:t>
            </w:r>
          </w:p>
        </w:tc>
        <w:tc>
          <w:tcPr>
            <w:tcW w:w="4304" w:type="pct"/>
            <w:gridSpan w:val="4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Vorstellung des Ablaufs Feldforum und Rückblick bisheriger Prozess zum Planungsstand Teilbereich Oderstraße</w:t>
            </w:r>
          </w:p>
        </w:tc>
      </w:tr>
      <w:tr w:rsidR="00D05A85" w:rsidRPr="00F4070B" w:rsidTr="00334C55">
        <w:trPr>
          <w:trHeight w:val="454"/>
          <w:tblHeader/>
        </w:trPr>
        <w:tc>
          <w:tcPr>
            <w:tcW w:w="696" w:type="pct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17:35 Uhr</w:t>
            </w:r>
          </w:p>
        </w:tc>
        <w:tc>
          <w:tcPr>
            <w:tcW w:w="4304" w:type="pct"/>
            <w:gridSpan w:val="4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Input Planungsstand und Maßnahmen im Teilbereich Oderstraße</w:t>
            </w:r>
          </w:p>
        </w:tc>
      </w:tr>
      <w:tr w:rsidR="00D05A85" w:rsidRPr="00F4070B" w:rsidTr="00334C55">
        <w:trPr>
          <w:trHeight w:val="454"/>
          <w:tblHeader/>
        </w:trPr>
        <w:tc>
          <w:tcPr>
            <w:tcW w:w="696" w:type="pct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18:05 Uhr</w:t>
            </w:r>
          </w:p>
        </w:tc>
        <w:tc>
          <w:tcPr>
            <w:tcW w:w="4304" w:type="pct"/>
            <w:gridSpan w:val="4"/>
          </w:tcPr>
          <w:p w:rsidR="00D05A85" w:rsidRPr="00032D66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90 min Gruppenarbeitsblock mit 3x25 Min. für drei Tischstationen (in Rotation mit 5 Minuten Pause)</w:t>
            </w:r>
          </w:p>
        </w:tc>
      </w:tr>
      <w:tr w:rsidR="00D05A85" w:rsidRPr="00F4070B" w:rsidTr="00032D66">
        <w:trPr>
          <w:trHeight w:val="454"/>
          <w:tblHeader/>
        </w:trPr>
        <w:tc>
          <w:tcPr>
            <w:tcW w:w="696" w:type="pct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6" w:type="pct"/>
          </w:tcPr>
          <w:p w:rsidR="00D05A85" w:rsidRPr="00032D66" w:rsidRDefault="00D05A85" w:rsidP="00032D6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Tischstation 1</w:t>
            </w:r>
          </w:p>
          <w:p w:rsidR="00D05A85" w:rsidRPr="00032D66" w:rsidRDefault="00D05A85" w:rsidP="00032D6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Eingänge (inkl. Hang und Infrastrukturen)</w:t>
            </w:r>
          </w:p>
        </w:tc>
        <w:tc>
          <w:tcPr>
            <w:tcW w:w="1076" w:type="pct"/>
          </w:tcPr>
          <w:p w:rsidR="00D05A85" w:rsidRPr="00032D66" w:rsidRDefault="00D05A85" w:rsidP="00032D66">
            <w:pPr>
              <w:pStyle w:val="Listenabsatz"/>
              <w:ind w:left="12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Tischstation 2</w:t>
            </w:r>
          </w:p>
          <w:p w:rsidR="00D05A85" w:rsidRPr="00032D66" w:rsidRDefault="00D05A85" w:rsidP="00032D66">
            <w:pPr>
              <w:pStyle w:val="Listenabsatz"/>
              <w:ind w:left="12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Aufenthalt</w:t>
            </w:r>
          </w:p>
        </w:tc>
        <w:tc>
          <w:tcPr>
            <w:tcW w:w="1076" w:type="pct"/>
          </w:tcPr>
          <w:p w:rsidR="00D05A85" w:rsidRPr="00032D66" w:rsidRDefault="00D05A85" w:rsidP="00032D6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Tischstation 3</w:t>
            </w:r>
          </w:p>
          <w:p w:rsidR="00D05A85" w:rsidRPr="00032D66" w:rsidRDefault="00D05A85" w:rsidP="00032D6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Spiel &amp; Sport</w:t>
            </w:r>
          </w:p>
        </w:tc>
        <w:tc>
          <w:tcPr>
            <w:tcW w:w="1076" w:type="pct"/>
          </w:tcPr>
          <w:p w:rsidR="00D05A85" w:rsidRPr="00032D66" w:rsidRDefault="00D05A85" w:rsidP="00032D6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Infostation</w:t>
            </w:r>
          </w:p>
          <w:p w:rsidR="00D05A85" w:rsidRPr="00032D66" w:rsidRDefault="00D05A85" w:rsidP="00032D6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Gebäude 104</w:t>
            </w:r>
          </w:p>
        </w:tc>
      </w:tr>
      <w:tr w:rsidR="00D05A85" w:rsidRPr="00F4070B" w:rsidTr="00032D66">
        <w:trPr>
          <w:trHeight w:val="461"/>
          <w:tblHeader/>
        </w:trPr>
        <w:tc>
          <w:tcPr>
            <w:tcW w:w="696" w:type="pct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19:40 Uhr</w:t>
            </w:r>
          </w:p>
        </w:tc>
        <w:tc>
          <w:tcPr>
            <w:tcW w:w="4304" w:type="pct"/>
            <w:gridSpan w:val="4"/>
          </w:tcPr>
          <w:p w:rsidR="00D05A85" w:rsidRPr="00032D66" w:rsidRDefault="00D05A85" w:rsidP="00BC135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30 min PAUSE</w:t>
            </w:r>
          </w:p>
        </w:tc>
      </w:tr>
      <w:tr w:rsidR="00D05A85" w:rsidRPr="00F4070B" w:rsidTr="00334C55">
        <w:trPr>
          <w:trHeight w:val="758"/>
          <w:tblHeader/>
        </w:trPr>
        <w:tc>
          <w:tcPr>
            <w:tcW w:w="696" w:type="pct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20:10 Uhr</w:t>
            </w:r>
          </w:p>
        </w:tc>
        <w:tc>
          <w:tcPr>
            <w:tcW w:w="4304" w:type="pct"/>
            <w:gridSpan w:val="4"/>
          </w:tcPr>
          <w:p w:rsidR="00D05A85" w:rsidRPr="00032D66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Plenum: Vorstellen der Ergebnisse/ Diskussionen der Tischstationen inkl. Darstellung der Empfehlungen der Feldkoordination an das Feldforum</w:t>
            </w:r>
          </w:p>
        </w:tc>
      </w:tr>
      <w:tr w:rsidR="00D05A85" w:rsidRPr="00F4070B" w:rsidTr="00334C55">
        <w:trPr>
          <w:trHeight w:val="758"/>
          <w:tblHeader/>
        </w:trPr>
        <w:tc>
          <w:tcPr>
            <w:tcW w:w="696" w:type="pct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20:10 Uhr</w:t>
            </w:r>
          </w:p>
        </w:tc>
        <w:tc>
          <w:tcPr>
            <w:tcW w:w="4304" w:type="pct"/>
            <w:gridSpan w:val="4"/>
          </w:tcPr>
          <w:p w:rsidR="00D05A85" w:rsidRPr="00032D66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Präsentation der Ergebnisse: Zusammenfassung und Wertschätzung</w:t>
            </w:r>
          </w:p>
          <w:p w:rsidR="00D05A85" w:rsidRPr="00032D66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32D66">
              <w:rPr>
                <w:rFonts w:ascii="Arial" w:hAnsi="Arial" w:cs="Arial"/>
                <w:sz w:val="22"/>
                <w:szCs w:val="22"/>
              </w:rPr>
              <w:t>Abstimmung von Empfehlungen</w:t>
            </w:r>
          </w:p>
        </w:tc>
      </w:tr>
      <w:tr w:rsidR="00D05A85" w:rsidRPr="00F4070B" w:rsidTr="00032D66">
        <w:trPr>
          <w:trHeight w:val="370"/>
          <w:tblHeader/>
        </w:trPr>
        <w:tc>
          <w:tcPr>
            <w:tcW w:w="696" w:type="pct"/>
          </w:tcPr>
          <w:p w:rsidR="00D05A85" w:rsidRPr="00032D66" w:rsidRDefault="00032D66" w:rsidP="00032D6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20:55 Uhr</w:t>
            </w:r>
          </w:p>
        </w:tc>
        <w:tc>
          <w:tcPr>
            <w:tcW w:w="4304" w:type="pct"/>
            <w:gridSpan w:val="4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Ausblick und Beendigung Feldforum</w:t>
            </w:r>
          </w:p>
        </w:tc>
      </w:tr>
    </w:tbl>
    <w:p w:rsidR="0062409D" w:rsidRDefault="0062409D" w:rsidP="00032D66">
      <w:pPr>
        <w:rPr>
          <w:rFonts w:ascii="Arial" w:hAnsi="Arial" w:cs="Arial"/>
        </w:rPr>
      </w:pPr>
    </w:p>
    <w:p w:rsidR="0062409D" w:rsidRDefault="0062409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556EF" w:rsidRPr="001556EF" w:rsidRDefault="001556EF" w:rsidP="001556EF">
      <w:pPr>
        <w:pStyle w:val="berschrift1"/>
        <w:numPr>
          <w:ilvl w:val="0"/>
          <w:numId w:val="10"/>
        </w:numPr>
      </w:pPr>
      <w:bookmarkStart w:id="2" w:name="_Toc518555721"/>
      <w:r>
        <w:lastRenderedPageBreak/>
        <w:t>Begrüßung und Einführung</w:t>
      </w:r>
      <w:bookmarkEnd w:id="2"/>
      <w:r>
        <w:t xml:space="preserve"> </w:t>
      </w:r>
    </w:p>
    <w:p w:rsidR="009E0F21" w:rsidRPr="00032D66" w:rsidRDefault="00A86995" w:rsidP="00032D66">
      <w:pPr>
        <w:rPr>
          <w:rFonts w:ascii="Arial" w:hAnsi="Arial" w:cs="Arial"/>
        </w:rPr>
      </w:pPr>
      <w:r w:rsidRPr="00032D66">
        <w:rPr>
          <w:rFonts w:ascii="Arial" w:hAnsi="Arial" w:cs="Arial"/>
        </w:rPr>
        <w:t>Das 6. Feldforum wurde mit einer Begrüßung der Geschäftsstelle des Beteiligungsmodells THF eröffnet. Auch die Feldkoordinator*innen, vertreten von Frau Bongartz (</w:t>
      </w:r>
      <w:r w:rsidRPr="00032D66">
        <w:rPr>
          <w:rFonts w:ascii="Arial" w:hAnsi="Arial" w:cs="Arial"/>
          <w:i/>
        </w:rPr>
        <w:t xml:space="preserve">gewählte </w:t>
      </w:r>
      <w:proofErr w:type="spellStart"/>
      <w:r w:rsidRPr="00032D66">
        <w:rPr>
          <w:rFonts w:ascii="Arial" w:hAnsi="Arial" w:cs="Arial"/>
          <w:i/>
        </w:rPr>
        <w:t>FeKo</w:t>
      </w:r>
      <w:proofErr w:type="spellEnd"/>
      <w:r w:rsidRPr="00032D66">
        <w:rPr>
          <w:rFonts w:ascii="Arial" w:hAnsi="Arial" w:cs="Arial"/>
        </w:rPr>
        <w:t>), Frau Renker (</w:t>
      </w:r>
      <w:r w:rsidRPr="00032D66">
        <w:rPr>
          <w:rFonts w:ascii="Arial" w:hAnsi="Arial" w:cs="Arial"/>
          <w:i/>
        </w:rPr>
        <w:t xml:space="preserve">gesetzte </w:t>
      </w:r>
      <w:proofErr w:type="spellStart"/>
      <w:r w:rsidRPr="00032D66">
        <w:rPr>
          <w:rFonts w:ascii="Arial" w:hAnsi="Arial" w:cs="Arial"/>
          <w:i/>
        </w:rPr>
        <w:t>FeKo</w:t>
      </w:r>
      <w:proofErr w:type="spellEnd"/>
      <w:r w:rsidR="0059573C" w:rsidRPr="00032D66">
        <w:rPr>
          <w:rFonts w:ascii="Arial" w:hAnsi="Arial" w:cs="Arial"/>
          <w:i/>
        </w:rPr>
        <w:t xml:space="preserve">, </w:t>
      </w:r>
      <w:proofErr w:type="spellStart"/>
      <w:r w:rsidR="0059573C" w:rsidRPr="00032D66">
        <w:rPr>
          <w:rFonts w:ascii="Arial" w:hAnsi="Arial" w:cs="Arial"/>
          <w:i/>
        </w:rPr>
        <w:t>SenUVK</w:t>
      </w:r>
      <w:proofErr w:type="spellEnd"/>
      <w:r w:rsidRPr="00032D66">
        <w:rPr>
          <w:rFonts w:ascii="Arial" w:hAnsi="Arial" w:cs="Arial"/>
        </w:rPr>
        <w:t xml:space="preserve">) und Herrn Dr. </w:t>
      </w:r>
      <w:proofErr w:type="spellStart"/>
      <w:r w:rsidRPr="00032D66">
        <w:rPr>
          <w:rFonts w:ascii="Arial" w:hAnsi="Arial" w:cs="Arial"/>
        </w:rPr>
        <w:t>Rostalski</w:t>
      </w:r>
      <w:proofErr w:type="spellEnd"/>
      <w:r w:rsidRPr="00032D66">
        <w:rPr>
          <w:rFonts w:ascii="Arial" w:hAnsi="Arial" w:cs="Arial"/>
        </w:rPr>
        <w:t xml:space="preserve"> (</w:t>
      </w:r>
      <w:r w:rsidRPr="00032D66">
        <w:rPr>
          <w:rFonts w:ascii="Arial" w:hAnsi="Arial" w:cs="Arial"/>
          <w:i/>
        </w:rPr>
        <w:t xml:space="preserve">gesetzter </w:t>
      </w:r>
      <w:proofErr w:type="spellStart"/>
      <w:r w:rsidRPr="00032D66">
        <w:rPr>
          <w:rFonts w:ascii="Arial" w:hAnsi="Arial" w:cs="Arial"/>
          <w:i/>
        </w:rPr>
        <w:t>FeKo</w:t>
      </w:r>
      <w:proofErr w:type="spellEnd"/>
      <w:r w:rsidR="0059573C" w:rsidRPr="00032D66">
        <w:rPr>
          <w:rFonts w:ascii="Arial" w:hAnsi="Arial" w:cs="Arial"/>
          <w:i/>
        </w:rPr>
        <w:t>, Grün Berlin</w:t>
      </w:r>
      <w:r w:rsidR="003A3032" w:rsidRPr="00032D66">
        <w:rPr>
          <w:rFonts w:ascii="Arial" w:hAnsi="Arial" w:cs="Arial"/>
        </w:rPr>
        <w:t xml:space="preserve">), begrüßten alle Anwesenden und führten in das Ziel des Feldforums ein. </w:t>
      </w:r>
    </w:p>
    <w:p w:rsidR="00A86995" w:rsidRPr="00F4070B" w:rsidRDefault="00A86995" w:rsidP="00BC1354">
      <w:pPr>
        <w:spacing w:line="276" w:lineRule="auto"/>
        <w:rPr>
          <w:rFonts w:ascii="Arial" w:hAnsi="Arial" w:cs="Arial"/>
        </w:rPr>
      </w:pPr>
      <w:r w:rsidRPr="00F4070B">
        <w:rPr>
          <w:rFonts w:ascii="Arial" w:hAnsi="Arial" w:cs="Arial"/>
        </w:rPr>
        <w:t xml:space="preserve">Herr </w:t>
      </w:r>
      <w:proofErr w:type="spellStart"/>
      <w:r w:rsidRPr="00F4070B">
        <w:rPr>
          <w:rFonts w:ascii="Arial" w:hAnsi="Arial" w:cs="Arial"/>
        </w:rPr>
        <w:t>Tüntas</w:t>
      </w:r>
      <w:proofErr w:type="spellEnd"/>
      <w:r w:rsidRPr="00F4070B">
        <w:rPr>
          <w:rFonts w:ascii="Arial" w:hAnsi="Arial" w:cs="Arial"/>
        </w:rPr>
        <w:t xml:space="preserve"> (</w:t>
      </w:r>
      <w:r w:rsidRPr="00F4070B">
        <w:rPr>
          <w:rFonts w:ascii="Arial" w:hAnsi="Arial" w:cs="Arial"/>
          <w:i/>
        </w:rPr>
        <w:t xml:space="preserve">gewählter </w:t>
      </w:r>
      <w:proofErr w:type="spellStart"/>
      <w:r w:rsidRPr="00F4070B">
        <w:rPr>
          <w:rFonts w:ascii="Arial" w:hAnsi="Arial" w:cs="Arial"/>
          <w:i/>
        </w:rPr>
        <w:t>FeKo</w:t>
      </w:r>
      <w:proofErr w:type="spellEnd"/>
      <w:r w:rsidRPr="00F4070B">
        <w:rPr>
          <w:rFonts w:ascii="Arial" w:hAnsi="Arial" w:cs="Arial"/>
        </w:rPr>
        <w:t xml:space="preserve">) </w:t>
      </w:r>
      <w:r w:rsidR="00227548" w:rsidRPr="00F4070B">
        <w:rPr>
          <w:rFonts w:ascii="Arial" w:hAnsi="Arial" w:cs="Arial"/>
        </w:rPr>
        <w:t>wies daraufhin,</w:t>
      </w:r>
      <w:r w:rsidR="007F306E" w:rsidRPr="00F4070B">
        <w:rPr>
          <w:rFonts w:ascii="Arial" w:hAnsi="Arial" w:cs="Arial"/>
        </w:rPr>
        <w:t xml:space="preserve"> </w:t>
      </w:r>
      <w:r w:rsidR="00227548" w:rsidRPr="00F4070B">
        <w:rPr>
          <w:rFonts w:ascii="Arial" w:hAnsi="Arial" w:cs="Arial"/>
        </w:rPr>
        <w:t xml:space="preserve">dass </w:t>
      </w:r>
      <w:r w:rsidR="00771122" w:rsidRPr="00F4070B">
        <w:rPr>
          <w:rFonts w:ascii="Arial" w:hAnsi="Arial" w:cs="Arial"/>
        </w:rPr>
        <w:t xml:space="preserve">es einen Informationstisch </w:t>
      </w:r>
      <w:r w:rsidR="003A3032">
        <w:rPr>
          <w:rFonts w:ascii="Arial" w:hAnsi="Arial" w:cs="Arial"/>
        </w:rPr>
        <w:t xml:space="preserve">zum Verein </w:t>
      </w:r>
      <w:r w:rsidR="00771122" w:rsidRPr="00F4070B">
        <w:rPr>
          <w:rFonts w:ascii="Arial" w:hAnsi="Arial" w:cs="Arial"/>
        </w:rPr>
        <w:t xml:space="preserve"> Gebäude 104 </w:t>
      </w:r>
      <w:r w:rsidR="003A3032">
        <w:rPr>
          <w:rFonts w:ascii="Arial" w:hAnsi="Arial" w:cs="Arial"/>
        </w:rPr>
        <w:t xml:space="preserve">e.V. gab, bei dem sich Interessierte über den Verein und Veranstaltungen im Gebäude 104 informieren können. </w:t>
      </w:r>
    </w:p>
    <w:p w:rsidR="0010496D" w:rsidRPr="00F4070B" w:rsidRDefault="0010496D" w:rsidP="00BC1354">
      <w:pPr>
        <w:spacing w:line="276" w:lineRule="auto"/>
        <w:rPr>
          <w:rFonts w:ascii="Arial" w:hAnsi="Arial" w:cs="Arial"/>
        </w:rPr>
      </w:pPr>
      <w:r w:rsidRPr="00F4070B">
        <w:rPr>
          <w:rFonts w:ascii="Arial" w:hAnsi="Arial" w:cs="Arial"/>
        </w:rPr>
        <w:t>Herr Christmann (</w:t>
      </w:r>
      <w:r w:rsidRPr="00F4070B">
        <w:rPr>
          <w:rFonts w:ascii="Arial" w:hAnsi="Arial" w:cs="Arial"/>
          <w:i/>
        </w:rPr>
        <w:t>Team Partizipation</w:t>
      </w:r>
      <w:r w:rsidRPr="00F4070B">
        <w:rPr>
          <w:rFonts w:ascii="Arial" w:hAnsi="Arial" w:cs="Arial"/>
        </w:rPr>
        <w:t xml:space="preserve">) </w:t>
      </w:r>
      <w:r w:rsidR="00721132">
        <w:rPr>
          <w:rFonts w:ascii="Arial" w:hAnsi="Arial" w:cs="Arial"/>
        </w:rPr>
        <w:t>stellte</w:t>
      </w:r>
      <w:r w:rsidRPr="00F4070B">
        <w:rPr>
          <w:rFonts w:ascii="Arial" w:hAnsi="Arial" w:cs="Arial"/>
        </w:rPr>
        <w:t xml:space="preserve"> die Tagesordnung sowie der Verlauf der geplanten Tischstationen </w:t>
      </w:r>
      <w:r w:rsidR="00721132">
        <w:rPr>
          <w:rFonts w:ascii="Arial" w:hAnsi="Arial" w:cs="Arial"/>
        </w:rPr>
        <w:t xml:space="preserve">vor: </w:t>
      </w:r>
      <w:r w:rsidRPr="00F4070B">
        <w:rPr>
          <w:rFonts w:ascii="Arial" w:hAnsi="Arial" w:cs="Arial"/>
        </w:rPr>
        <w:t xml:space="preserve">Es gab insgesamt </w:t>
      </w:r>
      <w:r w:rsidR="0059573C">
        <w:rPr>
          <w:rFonts w:ascii="Arial" w:hAnsi="Arial" w:cs="Arial"/>
        </w:rPr>
        <w:t>drei</w:t>
      </w:r>
      <w:r w:rsidRPr="00F4070B">
        <w:rPr>
          <w:rFonts w:ascii="Arial" w:hAnsi="Arial" w:cs="Arial"/>
        </w:rPr>
        <w:t xml:space="preserve"> Tischstationen zu den Themen „Eingänge“, „Aufenthalt“ und „Spiel</w:t>
      </w:r>
      <w:r w:rsidR="0059573C">
        <w:rPr>
          <w:rFonts w:ascii="Arial" w:hAnsi="Arial" w:cs="Arial"/>
        </w:rPr>
        <w:t xml:space="preserve"> </w:t>
      </w:r>
      <w:r w:rsidRPr="00F4070B">
        <w:rPr>
          <w:rFonts w:ascii="Arial" w:hAnsi="Arial" w:cs="Arial"/>
        </w:rPr>
        <w:t>&amp;</w:t>
      </w:r>
      <w:r w:rsidR="0059573C">
        <w:rPr>
          <w:rFonts w:ascii="Arial" w:hAnsi="Arial" w:cs="Arial"/>
        </w:rPr>
        <w:t xml:space="preserve"> </w:t>
      </w:r>
      <w:r w:rsidR="00721132">
        <w:rPr>
          <w:rFonts w:ascii="Arial" w:hAnsi="Arial" w:cs="Arial"/>
        </w:rPr>
        <w:t xml:space="preserve">Sport“. </w:t>
      </w:r>
      <w:r w:rsidR="007D5BBF" w:rsidRPr="00F4070B">
        <w:rPr>
          <w:rFonts w:ascii="Arial" w:hAnsi="Arial" w:cs="Arial"/>
        </w:rPr>
        <w:t xml:space="preserve">Alle Teilnehmenden </w:t>
      </w:r>
      <w:r w:rsidR="00987B06">
        <w:rPr>
          <w:rFonts w:ascii="Arial" w:hAnsi="Arial" w:cs="Arial"/>
        </w:rPr>
        <w:t>konnten</w:t>
      </w:r>
      <w:r w:rsidR="007D5BBF" w:rsidRPr="00F4070B">
        <w:rPr>
          <w:rFonts w:ascii="Arial" w:hAnsi="Arial" w:cs="Arial"/>
        </w:rPr>
        <w:t xml:space="preserve"> nach jeweils 25min die Tischstationen wechseln, um bei allen Themen mitdiskutieren und wählen zu können. Auch während den Runden konnten die Teilnehmer*innen die Tische wechseln. </w:t>
      </w:r>
    </w:p>
    <w:p w:rsidR="007116D6" w:rsidRDefault="0062409D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Anschließend</w:t>
      </w:r>
      <w:r w:rsidR="007116D6" w:rsidRPr="00F4070B">
        <w:rPr>
          <w:rFonts w:ascii="Arial" w:hAnsi="Arial" w:cs="Arial"/>
        </w:rPr>
        <w:t xml:space="preserve"> präsentierte Klaus Scholl (</w:t>
      </w:r>
      <w:proofErr w:type="spellStart"/>
      <w:r w:rsidR="007116D6" w:rsidRPr="00F4070B">
        <w:rPr>
          <w:rFonts w:ascii="Arial" w:hAnsi="Arial" w:cs="Arial"/>
          <w:i/>
        </w:rPr>
        <w:t>sinai</w:t>
      </w:r>
      <w:proofErr w:type="spellEnd"/>
      <w:r w:rsidR="007116D6" w:rsidRPr="00F4070B">
        <w:rPr>
          <w:rFonts w:ascii="Arial" w:hAnsi="Arial" w:cs="Arial"/>
          <w:i/>
        </w:rPr>
        <w:t xml:space="preserve"> Landschaftsarchitekten</w:t>
      </w:r>
      <w:r w:rsidR="007116D6" w:rsidRPr="00F4070B">
        <w:rPr>
          <w:rFonts w:ascii="Arial" w:hAnsi="Arial" w:cs="Arial"/>
        </w:rPr>
        <w:t xml:space="preserve">) den aktuellen Planungsstand zur Umsetzung des EPP im Teilbereich an der Oderstraße, um die </w:t>
      </w:r>
      <w:r w:rsidR="00721132">
        <w:rPr>
          <w:rFonts w:ascii="Arial" w:hAnsi="Arial" w:cs="Arial"/>
        </w:rPr>
        <w:t xml:space="preserve">Teilnehmenden vorzubereiten (siehe Präsentation Anhang). </w:t>
      </w:r>
    </w:p>
    <w:p w:rsidR="00032D66" w:rsidRPr="001556EF" w:rsidRDefault="00032D66" w:rsidP="001556EF">
      <w:pPr>
        <w:pStyle w:val="berschrift1"/>
        <w:numPr>
          <w:ilvl w:val="0"/>
          <w:numId w:val="10"/>
        </w:numPr>
      </w:pPr>
      <w:bookmarkStart w:id="3" w:name="_Toc518555722"/>
      <w:r w:rsidRPr="001556EF">
        <w:t>Diskussionen an den Thementischen</w:t>
      </w:r>
      <w:bookmarkEnd w:id="3"/>
      <w:r w:rsidRPr="001556EF">
        <w:t xml:space="preserve"> </w:t>
      </w:r>
    </w:p>
    <w:p w:rsidR="00CC1A63" w:rsidRDefault="0095321E" w:rsidP="00BC1354">
      <w:pPr>
        <w:spacing w:line="276" w:lineRule="auto"/>
        <w:rPr>
          <w:rStyle w:val="berschrift2Zchn"/>
        </w:rPr>
      </w:pPr>
      <w:r w:rsidRPr="00721132">
        <w:rPr>
          <w:rFonts w:ascii="Arial" w:hAnsi="Arial" w:cs="Arial"/>
          <w:i/>
        </w:rPr>
        <w:t>Hinweis</w:t>
      </w:r>
      <w:r w:rsidRPr="00721132">
        <w:rPr>
          <w:rFonts w:ascii="Arial" w:hAnsi="Arial" w:cs="Arial"/>
        </w:rPr>
        <w:t>: Die Empfehlungen mit den unterschiedlichen Varianten können</w:t>
      </w:r>
      <w:r w:rsidR="00E93540" w:rsidRPr="00721132">
        <w:rPr>
          <w:rFonts w:ascii="Arial" w:hAnsi="Arial" w:cs="Arial"/>
        </w:rPr>
        <w:t xml:space="preserve"> genauer </w:t>
      </w:r>
      <w:r w:rsidR="00E51B96" w:rsidRPr="00721132">
        <w:rPr>
          <w:rFonts w:ascii="Arial" w:hAnsi="Arial" w:cs="Arial"/>
        </w:rPr>
        <w:t>in</w:t>
      </w:r>
      <w:r w:rsidR="00E93540" w:rsidRPr="00721132">
        <w:rPr>
          <w:rFonts w:ascii="Arial" w:hAnsi="Arial" w:cs="Arial"/>
        </w:rPr>
        <w:t xml:space="preserve"> den Plänen</w:t>
      </w:r>
      <w:r w:rsidRPr="00721132">
        <w:rPr>
          <w:rFonts w:ascii="Arial" w:hAnsi="Arial" w:cs="Arial"/>
        </w:rPr>
        <w:t xml:space="preserve"> im Anhang</w:t>
      </w:r>
      <w:r w:rsidR="0059573C" w:rsidRPr="00721132">
        <w:rPr>
          <w:rFonts w:ascii="Arial" w:hAnsi="Arial" w:cs="Arial"/>
        </w:rPr>
        <w:t xml:space="preserve"> des Protokolls</w:t>
      </w:r>
      <w:r w:rsidRPr="00721132">
        <w:rPr>
          <w:rFonts w:ascii="Arial" w:hAnsi="Arial" w:cs="Arial"/>
        </w:rPr>
        <w:t xml:space="preserve"> </w:t>
      </w:r>
      <w:r w:rsidR="00FC453B" w:rsidRPr="00721132">
        <w:rPr>
          <w:rFonts w:ascii="Arial" w:hAnsi="Arial" w:cs="Arial"/>
        </w:rPr>
        <w:t>nachvollzogen</w:t>
      </w:r>
      <w:r w:rsidR="00E93540" w:rsidRPr="00721132">
        <w:rPr>
          <w:rFonts w:ascii="Arial" w:hAnsi="Arial" w:cs="Arial"/>
        </w:rPr>
        <w:t xml:space="preserve"> werden</w:t>
      </w:r>
      <w:r w:rsidRPr="00721132">
        <w:rPr>
          <w:rFonts w:ascii="Arial" w:hAnsi="Arial" w:cs="Arial"/>
        </w:rPr>
        <w:t>.</w:t>
      </w:r>
      <w:r w:rsidR="00EE11B5" w:rsidRPr="00F4070B">
        <w:rPr>
          <w:rFonts w:ascii="Arial" w:hAnsi="Arial" w:cs="Arial"/>
        </w:rPr>
        <w:br/>
      </w:r>
      <w:r w:rsidR="00146660" w:rsidRPr="00F4070B">
        <w:rPr>
          <w:rFonts w:ascii="Arial" w:hAnsi="Arial" w:cs="Arial"/>
        </w:rPr>
        <w:br/>
      </w:r>
      <w:r w:rsidR="00CC1A63" w:rsidRPr="00CC1A63">
        <w:rPr>
          <w:rStyle w:val="berschrift2Zchn"/>
        </w:rPr>
        <w:t xml:space="preserve">3.1. </w:t>
      </w:r>
      <w:r w:rsidR="00202C6D" w:rsidRPr="00CC1A63">
        <w:rPr>
          <w:rStyle w:val="berschrift2Zchn"/>
        </w:rPr>
        <w:t>Tisch</w:t>
      </w:r>
      <w:r w:rsidR="007B698B" w:rsidRPr="00CC1A63">
        <w:rPr>
          <w:rStyle w:val="berschrift2Zchn"/>
        </w:rPr>
        <w:t>station</w:t>
      </w:r>
      <w:r w:rsidR="00202C6D" w:rsidRPr="00CC1A63">
        <w:rPr>
          <w:rStyle w:val="berschrift2Zchn"/>
        </w:rPr>
        <w:t xml:space="preserve"> 1</w:t>
      </w:r>
      <w:r w:rsidR="00A842D6" w:rsidRPr="00CC1A63">
        <w:rPr>
          <w:rStyle w:val="berschrift2Zchn"/>
        </w:rPr>
        <w:t xml:space="preserve"> - </w:t>
      </w:r>
      <w:r w:rsidR="008E143B" w:rsidRPr="00CC1A63">
        <w:rPr>
          <w:rStyle w:val="berschrift2Zchn"/>
        </w:rPr>
        <w:t>Thema Eingänge (inkl. barrierefreier Abgang und Bank am Eingang)</w:t>
      </w:r>
    </w:p>
    <w:p w:rsidR="008E143B" w:rsidRDefault="008E143B" w:rsidP="00BC1354">
      <w:pPr>
        <w:spacing w:line="276" w:lineRule="auto"/>
        <w:rPr>
          <w:rFonts w:ascii="Arial" w:hAnsi="Arial" w:cs="Arial"/>
        </w:rPr>
      </w:pPr>
      <w:r w:rsidRPr="00F4070B">
        <w:rPr>
          <w:rFonts w:ascii="Arial" w:hAnsi="Arial" w:cs="Arial"/>
          <w:b/>
        </w:rPr>
        <w:br/>
      </w:r>
      <w:r w:rsidRPr="00F4070B">
        <w:rPr>
          <w:rFonts w:ascii="Arial" w:hAnsi="Arial" w:cs="Arial"/>
        </w:rPr>
        <w:t>Inhaltliche Begleitung: Klaus Schroll, Moderation: Uli Christmann, Schriftführung: Julia Fielitz</w:t>
      </w:r>
    </w:p>
    <w:p w:rsidR="00CC1A63" w:rsidRDefault="00CC1A63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 diesem Tisch wurde über den Eingang an der </w:t>
      </w:r>
      <w:proofErr w:type="spellStart"/>
      <w:r>
        <w:rPr>
          <w:rFonts w:ascii="Arial" w:hAnsi="Arial" w:cs="Arial"/>
        </w:rPr>
        <w:t>Herrfurthstraße</w:t>
      </w:r>
      <w:proofErr w:type="spellEnd"/>
      <w:r>
        <w:rPr>
          <w:rFonts w:ascii="Arial" w:hAnsi="Arial" w:cs="Arial"/>
        </w:rPr>
        <w:t xml:space="preserve"> sowie über eine mögliche Bank am Eingang diskutiert. </w:t>
      </w:r>
    </w:p>
    <w:p w:rsidR="003D121E" w:rsidRDefault="003D121E" w:rsidP="003D121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Zu den Sitzgelegenheiten wurden verschiedene Varianten vorgestellt. </w:t>
      </w:r>
    </w:p>
    <w:p w:rsidR="00A05221" w:rsidRDefault="00A05221" w:rsidP="003D121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5760720" cy="4076426"/>
            <wp:effectExtent l="19050" t="19050" r="11430" b="19685"/>
            <wp:docPr id="15" name="Grafik 15" descr="\\files.b.zblg\1_aktiv\02_Projekte\2018\2018_Berlin_Geschäftsstelle_TempelhoferFeld\06_Vor-Ort\Feldforum\20180621_FeFo\Ergebnisse\Unterlagen der Grün Berlin\Eingaenge\180621_Bank_Eingang.jpg\180621_Bank_Einga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files.b.zblg\1_aktiv\02_Projekte\2018\2018_Berlin_Geschäftsstelle_TempelhoferFeld\06_Vor-Ort\Feldforum\20180621_FeFo\Ergebnisse\Unterlagen der Grün Berlin\Eingaenge\180621_Bank_Eingang.jpg\180621_Bank_Eingang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4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21E" w:rsidRDefault="003D121E" w:rsidP="003D121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5762625" cy="4076700"/>
            <wp:effectExtent l="19050" t="19050" r="28575" b="19050"/>
            <wp:docPr id="13" name="Grafik 13" descr="180621_Bank_Eingang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0621_Bank_Eingang-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409D" w:rsidRPr="00F4070B" w:rsidRDefault="0062409D" w:rsidP="003D121E">
      <w:pPr>
        <w:spacing w:line="276" w:lineRule="auto"/>
        <w:rPr>
          <w:rFonts w:ascii="Arial" w:hAnsi="Arial" w:cs="Arial"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1242"/>
        <w:gridCol w:w="7825"/>
      </w:tblGrid>
      <w:tr w:rsidR="003D121E" w:rsidRPr="00F4070B" w:rsidTr="00B4166E">
        <w:trPr>
          <w:trHeight w:val="349"/>
        </w:trPr>
        <w:tc>
          <w:tcPr>
            <w:tcW w:w="1242" w:type="dxa"/>
            <w:shd w:val="clear" w:color="auto" w:fill="92D050"/>
          </w:tcPr>
          <w:p w:rsidR="003D121E" w:rsidRPr="00F4070B" w:rsidRDefault="003D121E" w:rsidP="00B4166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lastRenderedPageBreak/>
              <w:t>Gruppe</w:t>
            </w:r>
          </w:p>
        </w:tc>
        <w:tc>
          <w:tcPr>
            <w:tcW w:w="7825" w:type="dxa"/>
            <w:shd w:val="clear" w:color="auto" w:fill="92D050"/>
          </w:tcPr>
          <w:p w:rsidR="003D121E" w:rsidRPr="00F4070B" w:rsidRDefault="003D121E" w:rsidP="00B4166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Empfehlung</w:t>
            </w:r>
          </w:p>
        </w:tc>
      </w:tr>
      <w:tr w:rsidR="003D121E" w:rsidRPr="00F4070B" w:rsidTr="00B4166E">
        <w:trPr>
          <w:trHeight w:val="331"/>
        </w:trPr>
        <w:tc>
          <w:tcPr>
            <w:tcW w:w="1242" w:type="dxa"/>
          </w:tcPr>
          <w:p w:rsidR="003D121E" w:rsidRPr="00F4070B" w:rsidRDefault="003D121E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F4070B">
              <w:rPr>
                <w:rFonts w:ascii="Arial" w:hAnsi="Arial" w:cs="Arial"/>
                <w:sz w:val="22"/>
                <w:szCs w:val="22"/>
              </w:rPr>
              <w:t>Gruppe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4070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25" w:type="dxa"/>
          </w:tcPr>
          <w:p w:rsidR="003D121E" w:rsidRPr="00CC1A63" w:rsidRDefault="003D121E" w:rsidP="00B4166E">
            <w:pPr>
              <w:rPr>
                <w:rFonts w:ascii="Arial" w:hAnsi="Arial" w:cs="Arial"/>
                <w:sz w:val="22"/>
              </w:rPr>
            </w:pPr>
            <w:r w:rsidRPr="00CC1A63">
              <w:rPr>
                <w:rFonts w:ascii="Arial" w:hAnsi="Arial" w:cs="Arial"/>
                <w:b/>
                <w:sz w:val="22"/>
              </w:rPr>
              <w:br/>
              <w:t xml:space="preserve">Empfehlung 1.1 -Sitzgelegenheit </w:t>
            </w:r>
            <w:r w:rsidRPr="00CC1A63">
              <w:rPr>
                <w:rFonts w:ascii="Arial" w:hAnsi="Arial" w:cs="Arial"/>
                <w:sz w:val="22"/>
              </w:rPr>
              <w:t>im Eingangsbereich:</w:t>
            </w: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1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Die am Eingang </w:t>
            </w:r>
            <w:proofErr w:type="spellStart"/>
            <w:r w:rsidRPr="00F4070B">
              <w:rPr>
                <w:rFonts w:ascii="Arial" w:hAnsi="Arial" w:cs="Arial"/>
                <w:i/>
                <w:sz w:val="22"/>
                <w:szCs w:val="22"/>
              </w:rPr>
              <w:t>Herrfurthstraße</w:t>
            </w:r>
            <w:proofErr w:type="spellEnd"/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vorgesehenen Sitzgelegenheiten sollen in der Weiterentwicklung der Ergebnisse der Bankworkshops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0 Stimmen</w:t>
            </w:r>
          </w:p>
          <w:p w:rsidR="003D121E" w:rsidRPr="00F4070B" w:rsidRDefault="003D121E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2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Die am Eingang </w:t>
            </w:r>
            <w:proofErr w:type="spellStart"/>
            <w:r w:rsidRPr="00F4070B">
              <w:rPr>
                <w:rFonts w:ascii="Arial" w:hAnsi="Arial" w:cs="Arial"/>
                <w:i/>
                <w:sz w:val="22"/>
                <w:szCs w:val="22"/>
              </w:rPr>
              <w:t>Herrfurthstraße</w:t>
            </w:r>
            <w:proofErr w:type="spellEnd"/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vorgesehenen Sitzgelegenheiten sollen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 xml:space="preserve">nicht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in der Weiterentwicklung der Ergebnisse der Bankworkshops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 xml:space="preserve">9 Stimmen </w:t>
            </w:r>
            <w:r w:rsidRPr="00F4070B">
              <w:rPr>
                <w:rFonts w:ascii="Arial" w:hAnsi="Arial" w:cs="Arial"/>
                <w:sz w:val="22"/>
                <w:szCs w:val="22"/>
              </w:rPr>
              <w:t>(einstimmig)</w:t>
            </w:r>
            <w:r w:rsidRPr="00F4070B">
              <w:rPr>
                <w:rFonts w:ascii="Arial" w:hAnsi="Arial" w:cs="Arial"/>
                <w:sz w:val="22"/>
                <w:szCs w:val="22"/>
              </w:rPr>
              <w:br/>
              <w:t xml:space="preserve">Alternativvorschlag der Gruppe 1: Schrammborde auf Breite wie 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sinai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>-Vorschlag, Panoramatisch.</w:t>
            </w:r>
          </w:p>
          <w:p w:rsidR="003D121E" w:rsidRPr="00F4070B" w:rsidRDefault="003D121E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Nullvariante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b/>
                <w:sz w:val="22"/>
                <w:szCs w:val="22"/>
              </w:rPr>
              <w:t>keine Sitzgelegenheiten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im Eingangsbereich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1 Stimme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Begründung: Eingangsbereich 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Herrfurthstr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>. entwickelt sich zu einem Ort informeller Musiksessions; diese ungünstige Entwicklung wird durch Sitzgelegenheiten befördert.</w:t>
            </w:r>
          </w:p>
          <w:p w:rsidR="003D121E" w:rsidRPr="00F4070B" w:rsidRDefault="003D121E" w:rsidP="00B4166E">
            <w:pPr>
              <w:pStyle w:val="Listenabsatz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D121E" w:rsidRPr="00F4070B" w:rsidTr="00B4166E">
        <w:trPr>
          <w:trHeight w:val="349"/>
        </w:trPr>
        <w:tc>
          <w:tcPr>
            <w:tcW w:w="1242" w:type="dxa"/>
          </w:tcPr>
          <w:p w:rsidR="003D121E" w:rsidRPr="00F4070B" w:rsidRDefault="003D121E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F4070B">
              <w:rPr>
                <w:rFonts w:ascii="Arial" w:hAnsi="Arial" w:cs="Arial"/>
                <w:sz w:val="22"/>
                <w:szCs w:val="22"/>
              </w:rPr>
              <w:t>Gruppe 2</w:t>
            </w:r>
          </w:p>
        </w:tc>
        <w:tc>
          <w:tcPr>
            <w:tcW w:w="7825" w:type="dxa"/>
          </w:tcPr>
          <w:p w:rsidR="003D121E" w:rsidRPr="00CC1A63" w:rsidRDefault="003D121E" w:rsidP="00B4166E">
            <w:pPr>
              <w:rPr>
                <w:rFonts w:ascii="Arial" w:hAnsi="Arial" w:cs="Arial"/>
                <w:sz w:val="22"/>
              </w:rPr>
            </w:pPr>
            <w:r w:rsidRPr="00CC1A63">
              <w:rPr>
                <w:rFonts w:ascii="Arial" w:hAnsi="Arial" w:cs="Arial"/>
                <w:b/>
                <w:sz w:val="22"/>
              </w:rPr>
              <w:br/>
              <w:t xml:space="preserve">Empfehlung 1.1 -Sitzgelegenheit </w:t>
            </w:r>
            <w:r w:rsidRPr="00CC1A63">
              <w:rPr>
                <w:rFonts w:ascii="Arial" w:hAnsi="Arial" w:cs="Arial"/>
                <w:sz w:val="22"/>
              </w:rPr>
              <w:t>im Eingangsbereich</w:t>
            </w: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1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>(s.o.)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4 Stimmen</w:t>
            </w: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Hinweise dazu: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Sitzfläche in der Schnittdarstellung zu tief, soll verringert werden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Flügelende anfällig für Vandalismus</w:t>
            </w:r>
          </w:p>
          <w:p w:rsidR="003D121E" w:rsidRPr="00F4070B" w:rsidRDefault="003D121E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2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>(s.o.)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2 Stimmen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Hinweise dazu: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Durch die lange Bank sammeln sich noch mehr Menschen im Eingangsbereich. Statt Bank eher ein 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Infobord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D121E" w:rsidRPr="003D121E" w:rsidRDefault="003D121E" w:rsidP="00B4166E">
            <w:pPr>
              <w:rPr>
                <w:rFonts w:ascii="Arial" w:hAnsi="Arial" w:cs="Arial"/>
              </w:rPr>
            </w:pPr>
          </w:p>
        </w:tc>
      </w:tr>
      <w:tr w:rsidR="003D121E" w:rsidRPr="00F4070B" w:rsidTr="00B4166E">
        <w:trPr>
          <w:trHeight w:val="331"/>
        </w:trPr>
        <w:tc>
          <w:tcPr>
            <w:tcW w:w="1242" w:type="dxa"/>
          </w:tcPr>
          <w:p w:rsidR="00BA6F6A" w:rsidRDefault="00BA6F6A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3D121E" w:rsidRPr="00F4070B" w:rsidRDefault="003D121E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Gruppe 3</w:t>
            </w:r>
          </w:p>
        </w:tc>
        <w:tc>
          <w:tcPr>
            <w:tcW w:w="7825" w:type="dxa"/>
          </w:tcPr>
          <w:p w:rsidR="00BA6F6A" w:rsidRDefault="00BA6F6A" w:rsidP="00B4166E">
            <w:pPr>
              <w:rPr>
                <w:rFonts w:ascii="Arial" w:hAnsi="Arial" w:cs="Arial"/>
                <w:b/>
                <w:sz w:val="22"/>
              </w:rPr>
            </w:pPr>
          </w:p>
          <w:p w:rsidR="003D121E" w:rsidRPr="005A623F" w:rsidRDefault="003D121E" w:rsidP="00B4166E">
            <w:pPr>
              <w:rPr>
                <w:rFonts w:ascii="Arial" w:hAnsi="Arial" w:cs="Arial"/>
              </w:rPr>
            </w:pPr>
            <w:r w:rsidRPr="003D121E">
              <w:rPr>
                <w:rFonts w:ascii="Arial" w:hAnsi="Arial" w:cs="Arial"/>
                <w:b/>
                <w:sz w:val="22"/>
              </w:rPr>
              <w:t xml:space="preserve">Empfehlung 1.1 -Sitzgelegenheit </w:t>
            </w:r>
            <w:r w:rsidRPr="003D121E">
              <w:rPr>
                <w:rFonts w:ascii="Arial" w:hAnsi="Arial" w:cs="Arial"/>
                <w:sz w:val="22"/>
              </w:rPr>
              <w:t>im Eingangsbereich</w:t>
            </w:r>
            <w:r w:rsidRPr="005A623F">
              <w:rPr>
                <w:rFonts w:ascii="Arial" w:hAnsi="Arial" w:cs="Arial"/>
              </w:rPr>
              <w:t>:</w:t>
            </w: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1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>(s.o.)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 xml:space="preserve">8 Stimmen </w:t>
            </w:r>
            <w:r w:rsidRPr="00F4070B">
              <w:rPr>
                <w:rFonts w:ascii="Arial" w:hAnsi="Arial" w:cs="Arial"/>
                <w:sz w:val="22"/>
                <w:szCs w:val="22"/>
              </w:rPr>
              <w:t>(einstimmig)</w:t>
            </w: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Hinweise dazu: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Sitzfläche zu tief – soll verringert werden.</w:t>
            </w:r>
          </w:p>
          <w:p w:rsidR="003D121E" w:rsidRPr="00F4070B" w:rsidRDefault="003D121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Rückenlehne auch vorsehen für Personen, die sitzend Richtung Eingang (Osten) schauen.</w:t>
            </w:r>
          </w:p>
          <w:p w:rsidR="0062409D" w:rsidRPr="0062409D" w:rsidRDefault="0062409D" w:rsidP="0062409D">
            <w:pPr>
              <w:rPr>
                <w:rFonts w:ascii="Arial" w:hAnsi="Arial" w:cs="Arial"/>
              </w:rPr>
            </w:pP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2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>(s.o.)</w:t>
            </w:r>
          </w:p>
          <w:p w:rsidR="003D121E" w:rsidRDefault="003D121E" w:rsidP="00BA6F6A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0 Stimmen</w:t>
            </w:r>
          </w:p>
          <w:p w:rsidR="0062409D" w:rsidRPr="00BA6F6A" w:rsidRDefault="0062409D" w:rsidP="00BA6F6A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3D121E" w:rsidRPr="003D121E" w:rsidRDefault="003D121E" w:rsidP="00B4166E">
            <w:pPr>
              <w:rPr>
                <w:rFonts w:ascii="Arial" w:hAnsi="Arial" w:cs="Arial"/>
              </w:rPr>
            </w:pPr>
          </w:p>
        </w:tc>
      </w:tr>
      <w:tr w:rsidR="003D121E" w:rsidRPr="00F4070B" w:rsidTr="00B4166E">
        <w:trPr>
          <w:trHeight w:val="365"/>
        </w:trPr>
        <w:tc>
          <w:tcPr>
            <w:tcW w:w="1242" w:type="dxa"/>
          </w:tcPr>
          <w:p w:rsidR="0062409D" w:rsidRDefault="0062409D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3D121E" w:rsidRPr="00F4070B" w:rsidRDefault="003D121E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Themen</w:t>
            </w:r>
            <w:r w:rsidR="0062409D">
              <w:rPr>
                <w:rFonts w:ascii="Arial" w:hAnsi="Arial" w:cs="Arial"/>
                <w:sz w:val="22"/>
                <w:szCs w:val="22"/>
              </w:rPr>
              <w:t>-</w:t>
            </w:r>
            <w:r w:rsidRPr="00F4070B">
              <w:rPr>
                <w:rFonts w:ascii="Arial" w:hAnsi="Arial" w:cs="Arial"/>
                <w:sz w:val="22"/>
                <w:szCs w:val="22"/>
              </w:rPr>
              <w:t>speicher</w:t>
            </w:r>
          </w:p>
        </w:tc>
        <w:tc>
          <w:tcPr>
            <w:tcW w:w="7825" w:type="dxa"/>
          </w:tcPr>
          <w:p w:rsidR="00BA6F6A" w:rsidRDefault="00BA6F6A" w:rsidP="00B4166E">
            <w:pPr>
              <w:rPr>
                <w:rFonts w:ascii="Arial" w:hAnsi="Arial" w:cs="Arial"/>
                <w:sz w:val="22"/>
              </w:rPr>
            </w:pPr>
          </w:p>
          <w:p w:rsidR="003D121E" w:rsidRPr="00BA6F6A" w:rsidRDefault="003D121E" w:rsidP="00B4166E">
            <w:pPr>
              <w:rPr>
                <w:rFonts w:ascii="Arial" w:hAnsi="Arial" w:cs="Arial"/>
                <w:sz w:val="22"/>
              </w:rPr>
            </w:pPr>
            <w:r w:rsidRPr="00BA6F6A">
              <w:rPr>
                <w:rFonts w:ascii="Arial" w:hAnsi="Arial" w:cs="Arial"/>
                <w:sz w:val="22"/>
              </w:rPr>
              <w:t xml:space="preserve">Zur </w:t>
            </w:r>
            <w:r w:rsidRPr="00BA6F6A">
              <w:rPr>
                <w:rFonts w:ascii="Arial" w:hAnsi="Arial" w:cs="Arial"/>
                <w:b/>
                <w:sz w:val="22"/>
              </w:rPr>
              <w:t>Sitzgelegenheit</w:t>
            </w:r>
            <w:r w:rsidRPr="00BA6F6A">
              <w:rPr>
                <w:rFonts w:ascii="Arial" w:hAnsi="Arial" w:cs="Arial"/>
                <w:sz w:val="22"/>
              </w:rPr>
              <w:t xml:space="preserve"> am Eingang:</w:t>
            </w: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Bank-Umsetzung o.k., wenn weniger Sitzplätze und Bank gestückelt statt durchgehend </w:t>
            </w:r>
          </w:p>
          <w:p w:rsidR="003D121E" w:rsidRPr="00F4070B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Bank in labiler Ausführung mit leichter Wipp-Funktion</w:t>
            </w:r>
          </w:p>
          <w:p w:rsidR="003D121E" w:rsidRPr="003D121E" w:rsidRDefault="003D121E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Eine durchgehende Bank verlockt BMX-Radfahrer über die Bank zu fahren, bei Stückelung der Bank nicht der Fall.</w:t>
            </w:r>
          </w:p>
        </w:tc>
      </w:tr>
    </w:tbl>
    <w:p w:rsidR="003D121E" w:rsidRDefault="003D121E" w:rsidP="003D121E">
      <w:pPr>
        <w:spacing w:line="276" w:lineRule="auto"/>
        <w:rPr>
          <w:rFonts w:ascii="Arial" w:hAnsi="Arial" w:cs="Arial"/>
          <w:b/>
        </w:rPr>
      </w:pPr>
      <w:r w:rsidRPr="00F4070B">
        <w:rPr>
          <w:rFonts w:ascii="Arial" w:hAnsi="Arial" w:cs="Arial"/>
          <w:b/>
        </w:rPr>
        <w:br/>
      </w:r>
    </w:p>
    <w:p w:rsidR="001462C4" w:rsidRDefault="0062409D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  wurden verschiedene Varianten vorgestellt. Das erste Bild zeigt den aktuellen Bestand. </w:t>
      </w:r>
      <w:r>
        <w:rPr>
          <w:rFonts w:ascii="Arial" w:hAnsi="Arial" w:cs="Arial"/>
        </w:rPr>
        <w:br/>
      </w:r>
      <w:r w:rsidR="001462C4">
        <w:rPr>
          <w:rFonts w:ascii="Arial" w:hAnsi="Arial" w:cs="Arial"/>
          <w:noProof/>
          <w:lang w:eastAsia="de-DE"/>
        </w:rPr>
        <w:drawing>
          <wp:inline distT="0" distB="0" distL="0" distR="0">
            <wp:extent cx="4386739" cy="6197600"/>
            <wp:effectExtent l="19050" t="19050" r="13970" b="12700"/>
            <wp:docPr id="3" name="Grafik 3" descr="C:\Users\KerstinGrossbroehmer\AppData\Local\Microsoft\Windows\INetCache\Content.Word\180620_Eingaenge_A3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rstinGrossbroehmer\AppData\Local\Microsoft\Windows\INetCache\Content.Word\180620_Eingaenge_A3-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39" cy="619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1938" w:rsidRDefault="00571938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5760720" cy="8146307"/>
            <wp:effectExtent l="19050" t="19050" r="11430" b="26670"/>
            <wp:docPr id="1" name="Grafik 1" descr="\\files.b.zblg\1_aktiv\02_Projekte\2018\2018_Berlin_Geschäftsstelle_TempelhoferFeld\06_Vor-Ort\Feldforum\20180621_FeFo\Ergebnisse\Unterlagen der Grün Berlin\Eingaenge\180620_Eingaenge_A3.jpg\180620_Eingaenge_A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.b.zblg\1_aktiv\02_Projekte\2018\2018_Berlin_Geschäftsstelle_TempelhoferFeld\06_Vor-Ort\Feldforum\20180621_FeFo\Ergebnisse\Unterlagen der Grün Berlin\Eingaenge\180620_Eingaenge_A3.jpg\180620_Eingaenge_A3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62C4" w:rsidRDefault="001462C4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5753100" cy="8134350"/>
            <wp:effectExtent l="19050" t="19050" r="19050" b="19050"/>
            <wp:docPr id="4" name="Grafik 4" descr="C:\Users\KerstinGrossbroehmer\AppData\Local\Microsoft\Windows\INetCache\Content.Word\180620_Eingaenge_A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rstinGrossbroehmer\AppData\Local\Microsoft\Windows\INetCache\Content.Word\180620_Eingaenge_A3-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1938" w:rsidRDefault="00571938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5753100" cy="8130540"/>
            <wp:effectExtent l="19050" t="19050" r="19050" b="22860"/>
            <wp:docPr id="2" name="Grafik 2" descr="C:\Users\KerstinGrossbroehmer\AppData\Local\Microsoft\Windows\INetCache\Content.Word\180620_Eingaenge_A3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rstinGrossbroehmer\AppData\Local\Microsoft\Windows\INetCache\Content.Word\180620_Eingaenge_A3-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0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1938" w:rsidRDefault="00571938" w:rsidP="00BC1354">
      <w:pPr>
        <w:spacing w:line="276" w:lineRule="auto"/>
        <w:rPr>
          <w:rFonts w:ascii="Arial" w:hAnsi="Arial" w:cs="Arial"/>
        </w:rPr>
      </w:pPr>
    </w:p>
    <w:p w:rsidR="00571938" w:rsidRDefault="00391BBA" w:rsidP="00BC1354">
      <w:pPr>
        <w:spacing w:line="276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3100" cy="8134350"/>
            <wp:effectExtent l="19050" t="19050" r="19050" b="19050"/>
            <wp:wrapSquare wrapText="bothSides"/>
            <wp:docPr id="21" name="Bild 8" descr="180620_Eingaenge_A3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0620_Eingaenge_A3-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2C4" w:rsidRDefault="001462C4" w:rsidP="00BC1354">
      <w:pPr>
        <w:spacing w:line="276" w:lineRule="auto"/>
        <w:rPr>
          <w:rFonts w:ascii="Arial" w:hAnsi="Arial" w:cs="Arial"/>
        </w:rPr>
      </w:pPr>
    </w:p>
    <w:p w:rsidR="00CC1A63" w:rsidRDefault="00CC1A63" w:rsidP="00BC1354">
      <w:pPr>
        <w:spacing w:line="276" w:lineRule="auto"/>
        <w:rPr>
          <w:rFonts w:ascii="Arial" w:hAnsi="Arial" w:cs="Arial"/>
        </w:rPr>
      </w:pPr>
    </w:p>
    <w:p w:rsidR="00CC1A63" w:rsidRDefault="00CC1A63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Diskussion und Abstimmungsergebnisse zum Eingang / zur Verbesserung der Barrierefreiheit am Eingang: 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1242"/>
        <w:gridCol w:w="7825"/>
      </w:tblGrid>
      <w:tr w:rsidR="00CC1A63" w:rsidRPr="00F4070B" w:rsidTr="001C0DE8">
        <w:trPr>
          <w:trHeight w:val="70"/>
        </w:trPr>
        <w:tc>
          <w:tcPr>
            <w:tcW w:w="1242" w:type="dxa"/>
            <w:shd w:val="clear" w:color="auto" w:fill="92D050"/>
          </w:tcPr>
          <w:p w:rsidR="00CC1A63" w:rsidRPr="00F4070B" w:rsidRDefault="00CC1A63" w:rsidP="00B4166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Gruppe</w:t>
            </w:r>
          </w:p>
        </w:tc>
        <w:tc>
          <w:tcPr>
            <w:tcW w:w="7825" w:type="dxa"/>
            <w:shd w:val="clear" w:color="auto" w:fill="92D050"/>
          </w:tcPr>
          <w:p w:rsidR="00CC1A63" w:rsidRPr="00F4070B" w:rsidRDefault="00CC1A63" w:rsidP="00B4166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Empfehlung</w:t>
            </w:r>
          </w:p>
        </w:tc>
      </w:tr>
      <w:tr w:rsidR="00CC1A63" w:rsidRPr="00F4070B" w:rsidTr="00CC1A63">
        <w:trPr>
          <w:trHeight w:val="331"/>
        </w:trPr>
        <w:tc>
          <w:tcPr>
            <w:tcW w:w="1242" w:type="dxa"/>
          </w:tcPr>
          <w:p w:rsidR="00CC1A63" w:rsidRPr="00F4070B" w:rsidRDefault="00CC1A63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F4070B">
              <w:rPr>
                <w:rFonts w:ascii="Arial" w:hAnsi="Arial" w:cs="Arial"/>
                <w:sz w:val="22"/>
                <w:szCs w:val="22"/>
              </w:rPr>
              <w:t>Gruppe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4070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25" w:type="dxa"/>
          </w:tcPr>
          <w:p w:rsidR="00CC1A63" w:rsidRPr="00CC1A63" w:rsidRDefault="00CC1A63" w:rsidP="00CC1A63">
            <w:pPr>
              <w:rPr>
                <w:rFonts w:ascii="Arial" w:hAnsi="Arial" w:cs="Arial"/>
              </w:rPr>
            </w:pPr>
          </w:p>
          <w:p w:rsidR="00CC1A63" w:rsidRPr="00CC1A63" w:rsidRDefault="00CC1A63" w:rsidP="00B4166E">
            <w:pPr>
              <w:rPr>
                <w:rFonts w:ascii="Arial" w:hAnsi="Arial" w:cs="Arial"/>
                <w:sz w:val="22"/>
                <w:szCs w:val="22"/>
              </w:rPr>
            </w:pPr>
            <w:r w:rsidRPr="00CC1A63">
              <w:rPr>
                <w:rFonts w:ascii="Arial" w:hAnsi="Arial" w:cs="Arial"/>
                <w:b/>
                <w:sz w:val="22"/>
                <w:szCs w:val="22"/>
              </w:rPr>
              <w:t xml:space="preserve">Empfehlung 2.1 – </w:t>
            </w:r>
            <w:r w:rsidRPr="00CC1A63">
              <w:rPr>
                <w:rFonts w:ascii="Arial" w:hAnsi="Arial" w:cs="Arial"/>
                <w:sz w:val="22"/>
                <w:szCs w:val="22"/>
              </w:rPr>
              <w:t>Verbesserung</w:t>
            </w:r>
            <w:r w:rsidRPr="00CC1A63">
              <w:rPr>
                <w:rFonts w:ascii="Arial" w:hAnsi="Arial" w:cs="Arial"/>
                <w:b/>
                <w:sz w:val="22"/>
                <w:szCs w:val="22"/>
              </w:rPr>
              <w:t xml:space="preserve"> Barrierefreiheit</w:t>
            </w:r>
            <w:r w:rsidRPr="00CC1A63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Nullvariante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Eine Verbesserung der Barrierefreiheit durch einen neuen barrierefreien </w:t>
            </w:r>
            <w:proofErr w:type="spellStart"/>
            <w:r w:rsidRPr="00F4070B">
              <w:rPr>
                <w:rFonts w:ascii="Arial" w:hAnsi="Arial" w:cs="Arial"/>
                <w:i/>
                <w:sz w:val="22"/>
                <w:szCs w:val="22"/>
              </w:rPr>
              <w:t>Zuweg</w:t>
            </w:r>
            <w:proofErr w:type="spellEnd"/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zur Landebahn (inkl. Mitnutzung durch Fahrradfahrer)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soll nicht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umgesetzt werden. 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6 Stimmen</w:t>
            </w:r>
          </w:p>
          <w:p w:rsidR="00CC1A63" w:rsidRPr="00F4070B" w:rsidRDefault="00CC1A63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1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… soll in der Variante 1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CC1A63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1 Stimme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C1A63" w:rsidRPr="00F4070B" w:rsidRDefault="00CC1A63" w:rsidP="00CC1A63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2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… soll in der Variante 2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0 Stimmen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C1A63" w:rsidRPr="00F4070B" w:rsidRDefault="00CC1A63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3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… soll in der Variante 3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CC1A63" w:rsidRPr="00F4070B" w:rsidRDefault="00CC1A63" w:rsidP="00B4166E">
            <w:pPr>
              <w:pStyle w:val="Listenabsatz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3 Stimmen</w:t>
            </w:r>
          </w:p>
        </w:tc>
      </w:tr>
      <w:tr w:rsidR="00CC1A63" w:rsidRPr="00F4070B" w:rsidTr="00CC1A63">
        <w:trPr>
          <w:trHeight w:val="349"/>
        </w:trPr>
        <w:tc>
          <w:tcPr>
            <w:tcW w:w="1242" w:type="dxa"/>
          </w:tcPr>
          <w:p w:rsidR="00A05221" w:rsidRDefault="00A05221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CC1A63" w:rsidRPr="00F4070B" w:rsidRDefault="00CC1A63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Gruppe 2</w:t>
            </w:r>
          </w:p>
        </w:tc>
        <w:tc>
          <w:tcPr>
            <w:tcW w:w="7825" w:type="dxa"/>
          </w:tcPr>
          <w:p w:rsidR="00CC1A63" w:rsidRDefault="00CC1A63" w:rsidP="00B4166E">
            <w:pPr>
              <w:rPr>
                <w:rFonts w:ascii="Arial" w:hAnsi="Arial" w:cs="Arial"/>
                <w:b/>
                <w:sz w:val="22"/>
              </w:rPr>
            </w:pPr>
          </w:p>
          <w:p w:rsidR="00CC1A63" w:rsidRPr="00CC1A63" w:rsidRDefault="00CC1A63" w:rsidP="00B4166E">
            <w:pPr>
              <w:rPr>
                <w:rFonts w:ascii="Arial" w:hAnsi="Arial" w:cs="Arial"/>
                <w:sz w:val="22"/>
              </w:rPr>
            </w:pPr>
            <w:r w:rsidRPr="00CC1A63">
              <w:rPr>
                <w:rFonts w:ascii="Arial" w:hAnsi="Arial" w:cs="Arial"/>
                <w:b/>
                <w:sz w:val="22"/>
              </w:rPr>
              <w:t>Empfehlung 2.1 –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CC1A63">
              <w:rPr>
                <w:rFonts w:ascii="Arial" w:hAnsi="Arial" w:cs="Arial"/>
                <w:sz w:val="22"/>
              </w:rPr>
              <w:t>Verbesserung</w:t>
            </w:r>
            <w:r w:rsidRPr="00CC1A63">
              <w:rPr>
                <w:rFonts w:ascii="Arial" w:hAnsi="Arial" w:cs="Arial"/>
                <w:b/>
                <w:sz w:val="22"/>
              </w:rPr>
              <w:t xml:space="preserve"> Barrierefreiheit</w:t>
            </w:r>
            <w:r>
              <w:rPr>
                <w:rFonts w:ascii="Arial" w:hAnsi="Arial" w:cs="Arial"/>
                <w:b/>
                <w:sz w:val="22"/>
              </w:rPr>
              <w:br/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Nullvariante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>…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soll nicht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umgesetzt werden. (s.o.) 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3 Stimmen</w:t>
            </w:r>
          </w:p>
          <w:p w:rsidR="00CC1A63" w:rsidRPr="00F4070B" w:rsidRDefault="00CC1A63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1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… soll in der Variante 1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4 Stimmen</w:t>
            </w:r>
            <w:r w:rsidRPr="00F4070B">
              <w:rPr>
                <w:rFonts w:ascii="Arial" w:hAnsi="Arial" w:cs="Arial"/>
                <w:sz w:val="22"/>
                <w:szCs w:val="22"/>
              </w:rPr>
              <w:br/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2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… soll in der Variante 2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0 Stimmen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3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… soll in der Variante 3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CC1A63" w:rsidRPr="00F4070B" w:rsidRDefault="00CC1A63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0 Stimmen</w:t>
            </w:r>
          </w:p>
        </w:tc>
      </w:tr>
      <w:tr w:rsidR="00CC1A63" w:rsidRPr="00F4070B" w:rsidTr="00CC1A63">
        <w:trPr>
          <w:trHeight w:val="331"/>
        </w:trPr>
        <w:tc>
          <w:tcPr>
            <w:tcW w:w="1242" w:type="dxa"/>
          </w:tcPr>
          <w:p w:rsidR="00A05221" w:rsidRDefault="00A05221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CC1A63" w:rsidRPr="00F4070B" w:rsidRDefault="00CC1A63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Gruppe 3</w:t>
            </w:r>
          </w:p>
        </w:tc>
        <w:tc>
          <w:tcPr>
            <w:tcW w:w="7825" w:type="dxa"/>
          </w:tcPr>
          <w:p w:rsidR="00CC1A63" w:rsidRPr="00CC1A63" w:rsidRDefault="00CC1A63" w:rsidP="00B4166E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br/>
            </w:r>
            <w:r w:rsidRPr="00CC1A63">
              <w:rPr>
                <w:rFonts w:ascii="Arial" w:hAnsi="Arial" w:cs="Arial"/>
                <w:b/>
                <w:sz w:val="22"/>
              </w:rPr>
              <w:t xml:space="preserve">Empfehlung </w:t>
            </w:r>
            <w:r w:rsidRPr="00CC1A63">
              <w:rPr>
                <w:rFonts w:ascii="Arial" w:hAnsi="Arial" w:cs="Arial"/>
                <w:sz w:val="22"/>
              </w:rPr>
              <w:t>2.1 – Verbesserung</w:t>
            </w:r>
            <w:r w:rsidRPr="00CC1A63">
              <w:rPr>
                <w:rFonts w:ascii="Arial" w:hAnsi="Arial" w:cs="Arial"/>
                <w:b/>
                <w:sz w:val="22"/>
              </w:rPr>
              <w:t xml:space="preserve"> Barrierefreiheit</w:t>
            </w:r>
            <w:r>
              <w:rPr>
                <w:rFonts w:ascii="Arial" w:hAnsi="Arial" w:cs="Arial"/>
                <w:b/>
                <w:sz w:val="22"/>
              </w:rPr>
              <w:br/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Nullvariante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>…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soll nicht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umgesetzt werden. (s.o.) 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0 Stimmen</w:t>
            </w:r>
          </w:p>
          <w:p w:rsidR="00CC1A63" w:rsidRPr="00F4070B" w:rsidRDefault="00CC1A63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1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… soll in der Variante 1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1 Stimme</w:t>
            </w:r>
            <w:r w:rsidRPr="00F4070B">
              <w:rPr>
                <w:rFonts w:ascii="Arial" w:hAnsi="Arial" w:cs="Arial"/>
                <w:sz w:val="22"/>
                <w:szCs w:val="22"/>
              </w:rPr>
              <w:br/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2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… soll in der Variante 2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2 Stimmen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Variante 3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… soll in der Variante 3 </w:t>
            </w:r>
            <w:r w:rsidRPr="00F4070B">
              <w:rPr>
                <w:rFonts w:ascii="Arial" w:hAnsi="Arial" w:cs="Arial"/>
                <w:b/>
                <w:i/>
                <w:sz w:val="22"/>
                <w:szCs w:val="22"/>
              </w:rPr>
              <w:t>umgesetzt</w:t>
            </w:r>
            <w:r w:rsidRPr="00F4070B">
              <w:rPr>
                <w:rFonts w:ascii="Arial" w:hAnsi="Arial" w:cs="Arial"/>
                <w:i/>
                <w:sz w:val="22"/>
                <w:szCs w:val="22"/>
              </w:rPr>
              <w:t xml:space="preserve"> werden.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lastRenderedPageBreak/>
              <w:t>3 Stimmen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Hinweise dazu: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Radfahrer suchen sich ihren direkten Weg, vermeiden Umwege. </w:t>
            </w:r>
          </w:p>
          <w:p w:rsidR="00CC1A63" w:rsidRPr="00F4070B" w:rsidRDefault="00CC1A63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 xml:space="preserve">Variante 4 </w:t>
            </w:r>
            <w:r w:rsidRPr="00F4070B">
              <w:rPr>
                <w:rFonts w:ascii="Arial" w:hAnsi="Arial" w:cs="Arial"/>
                <w:sz w:val="22"/>
                <w:szCs w:val="22"/>
              </w:rPr>
              <w:t>(neu eingebracht): Erweiterung der Variante 3 um Bremselemente, damit Radfahrer den geneigten Weg nicht herunter-rasen können.</w:t>
            </w:r>
          </w:p>
          <w:p w:rsidR="00CC1A63" w:rsidRPr="00F4070B" w:rsidRDefault="00CC1A63" w:rsidP="00CC1A63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1 Stimme</w:t>
            </w:r>
          </w:p>
          <w:p w:rsidR="00CC1A63" w:rsidRPr="00F4070B" w:rsidRDefault="00CC1A63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A63" w:rsidRPr="00F4070B" w:rsidTr="00CC1A63">
        <w:trPr>
          <w:trHeight w:val="365"/>
        </w:trPr>
        <w:tc>
          <w:tcPr>
            <w:tcW w:w="1242" w:type="dxa"/>
          </w:tcPr>
          <w:p w:rsidR="00A05221" w:rsidRDefault="00A05221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CC1A63" w:rsidRPr="00F4070B" w:rsidRDefault="00CC1A63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Themen</w:t>
            </w:r>
            <w:r w:rsidR="00A05221">
              <w:rPr>
                <w:rFonts w:ascii="Arial" w:hAnsi="Arial" w:cs="Arial"/>
                <w:sz w:val="22"/>
                <w:szCs w:val="22"/>
              </w:rPr>
              <w:t>-</w:t>
            </w:r>
            <w:r w:rsidRPr="00F4070B">
              <w:rPr>
                <w:rFonts w:ascii="Arial" w:hAnsi="Arial" w:cs="Arial"/>
                <w:sz w:val="22"/>
                <w:szCs w:val="22"/>
              </w:rPr>
              <w:t>speicher</w:t>
            </w:r>
          </w:p>
        </w:tc>
        <w:tc>
          <w:tcPr>
            <w:tcW w:w="7825" w:type="dxa"/>
          </w:tcPr>
          <w:p w:rsidR="00CC1A63" w:rsidRPr="00CC1A63" w:rsidRDefault="00CC1A63" w:rsidP="00B4166E">
            <w:pPr>
              <w:rPr>
                <w:rFonts w:ascii="Arial" w:hAnsi="Arial" w:cs="Arial"/>
                <w:sz w:val="22"/>
              </w:rPr>
            </w:pPr>
            <w:r w:rsidRPr="00CC1A63">
              <w:rPr>
                <w:rFonts w:ascii="Arial" w:hAnsi="Arial" w:cs="Arial"/>
                <w:sz w:val="22"/>
              </w:rPr>
              <w:br/>
            </w:r>
            <w:r w:rsidRPr="00BA6F6A">
              <w:rPr>
                <w:rFonts w:ascii="Arial" w:hAnsi="Arial" w:cs="Arial"/>
                <w:b/>
                <w:sz w:val="22"/>
              </w:rPr>
              <w:t xml:space="preserve">Zur </w:t>
            </w:r>
            <w:r w:rsidRPr="00CC1A63">
              <w:rPr>
                <w:rFonts w:ascii="Arial" w:hAnsi="Arial" w:cs="Arial"/>
                <w:b/>
                <w:sz w:val="22"/>
              </w:rPr>
              <w:t>Barrierefreiheit</w:t>
            </w:r>
            <w:r w:rsidRPr="00CC1A63">
              <w:rPr>
                <w:rFonts w:ascii="Arial" w:hAnsi="Arial" w:cs="Arial"/>
                <w:sz w:val="22"/>
              </w:rPr>
              <w:t>: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Spontanes Nutzungsverhalten wird immer zu Trampelpfaden führen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Variante 3 ermöglicht einen neuen Weg.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Variante 3 in Zick-Zack-Ausprägung, um Fahrrad-Rennstrecke zu vermeiden.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Bremselemente für Radfahrer (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Drängelgatter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 xml:space="preserve"> o.ä.) würden ggf. Probleme für Fahrradanhänger mit sich bringen.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farbige Wegemarkierungen für schnellen Wegbereich (Radfahrer) und langsamen Bereich (Rollstuhlfahrer*innen, Kinderwagen etc.); z.B. rot und weiß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Weg soll breiter als 4m sein, weil sonst Gefahr der Kollision mit schnellen Radfahrern.</w:t>
            </w:r>
          </w:p>
          <w:p w:rsidR="00CC1A63" w:rsidRPr="00F4070B" w:rsidRDefault="00CC1A63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  <w:p w:rsidR="00CC1A63" w:rsidRPr="00CC1A63" w:rsidRDefault="00CC1A63" w:rsidP="00B4166E">
            <w:pPr>
              <w:rPr>
                <w:rFonts w:ascii="Arial" w:hAnsi="Arial" w:cs="Arial"/>
                <w:sz w:val="22"/>
              </w:rPr>
            </w:pPr>
            <w:r w:rsidRPr="00CC1A63">
              <w:rPr>
                <w:rFonts w:ascii="Arial" w:hAnsi="Arial" w:cs="Arial"/>
                <w:b/>
                <w:sz w:val="22"/>
              </w:rPr>
              <w:t>Sonstige Hinweise</w:t>
            </w:r>
            <w:r w:rsidRPr="00CC1A63">
              <w:rPr>
                <w:rFonts w:ascii="Arial" w:hAnsi="Arial" w:cs="Arial"/>
                <w:sz w:val="22"/>
              </w:rPr>
              <w:t>:</w:t>
            </w:r>
          </w:p>
          <w:p w:rsidR="00CC1A63" w:rsidRPr="00F4070B" w:rsidRDefault="00CC1A63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 Hinweisschild am Bauzaun der laufenden Hangsanierung enthält das Argument, wonach dort kein Weg gebaut werden darf (Grund THFG). Dieses Argument widerspricht der Wegevariante 3 – Teilnehmer*in bittet um Korrektur auf dem Hinweisschild.</w:t>
            </w:r>
          </w:p>
          <w:p w:rsidR="00CC1A63" w:rsidRPr="00F4070B" w:rsidRDefault="00CC1A63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C1A63" w:rsidRDefault="00CC1A63" w:rsidP="00BC1354">
      <w:pPr>
        <w:spacing w:line="276" w:lineRule="auto"/>
        <w:rPr>
          <w:rFonts w:ascii="Arial" w:hAnsi="Arial" w:cs="Arial"/>
        </w:rPr>
      </w:pPr>
    </w:p>
    <w:p w:rsidR="003D121E" w:rsidRDefault="003D121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D121E" w:rsidRPr="003D121E" w:rsidRDefault="00767D7F" w:rsidP="003D121E">
      <w:pPr>
        <w:pStyle w:val="berschrift2"/>
        <w:numPr>
          <w:ilvl w:val="1"/>
          <w:numId w:val="10"/>
        </w:numPr>
      </w:pPr>
      <w:r w:rsidRPr="003D121E">
        <w:lastRenderedPageBreak/>
        <w:t>Tischstation 2</w:t>
      </w:r>
      <w:r w:rsidR="00C504A2" w:rsidRPr="003D121E">
        <w:t xml:space="preserve"> – Thema Aufenthalt</w:t>
      </w:r>
    </w:p>
    <w:p w:rsidR="00767D7F" w:rsidRPr="003D121E" w:rsidRDefault="00C504A2" w:rsidP="003D121E">
      <w:pPr>
        <w:ind w:left="360"/>
        <w:rPr>
          <w:rFonts w:ascii="Arial" w:hAnsi="Arial" w:cs="Arial"/>
        </w:rPr>
      </w:pPr>
      <w:r w:rsidRPr="003D121E">
        <w:rPr>
          <w:rFonts w:ascii="Arial" w:hAnsi="Arial" w:cs="Arial"/>
        </w:rPr>
        <w:t xml:space="preserve">Inhaltliche Begleitung: Maja van der Laan, Moderation: Jan Schultheiß, Schriftführung: Dilan </w:t>
      </w:r>
      <w:proofErr w:type="spellStart"/>
      <w:r w:rsidRPr="003D121E">
        <w:rPr>
          <w:rFonts w:ascii="Arial" w:hAnsi="Arial" w:cs="Arial"/>
        </w:rPr>
        <w:t>Erkisi</w:t>
      </w:r>
      <w:proofErr w:type="spellEnd"/>
    </w:p>
    <w:p w:rsidR="00BA6F6A" w:rsidRDefault="00391BBA" w:rsidP="00BC1354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-48895</wp:posOffset>
            </wp:positionH>
            <wp:positionV relativeFrom="margin">
              <wp:posOffset>5846445</wp:posOffset>
            </wp:positionV>
            <wp:extent cx="4305300" cy="2581275"/>
            <wp:effectExtent l="19050" t="19050" r="19050" b="28575"/>
            <wp:wrapSquare wrapText="bothSides"/>
            <wp:docPr id="20" name="Bild 10" descr="180621_Bank_mobil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0621_Bank_mobil-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89" b="3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81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-48895</wp:posOffset>
            </wp:positionH>
            <wp:positionV relativeFrom="margin">
              <wp:posOffset>1327785</wp:posOffset>
            </wp:positionV>
            <wp:extent cx="5762625" cy="4076700"/>
            <wp:effectExtent l="19050" t="19050" r="28575" b="19050"/>
            <wp:wrapSquare wrapText="bothSides"/>
            <wp:docPr id="19" name="Bild 9" descr="180621_Bank_mobil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0621_Bank_mobil-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B06">
        <w:rPr>
          <w:rFonts w:ascii="Arial" w:hAnsi="Arial" w:cs="Arial"/>
        </w:rPr>
        <w:t xml:space="preserve">An diesem Tisch wurde </w:t>
      </w:r>
      <w:r w:rsidR="00815708">
        <w:rPr>
          <w:rFonts w:ascii="Arial" w:hAnsi="Arial" w:cs="Arial"/>
        </w:rPr>
        <w:t>über die Obstgehöl</w:t>
      </w:r>
      <w:r w:rsidR="002A360B">
        <w:rPr>
          <w:rFonts w:ascii="Arial" w:hAnsi="Arial" w:cs="Arial"/>
        </w:rPr>
        <w:t>ze</w:t>
      </w:r>
      <w:r w:rsidR="001C0DE8">
        <w:rPr>
          <w:rFonts w:ascii="Arial" w:hAnsi="Arial" w:cs="Arial"/>
        </w:rPr>
        <w:t xml:space="preserve">, </w:t>
      </w:r>
      <w:r w:rsidR="002A360B">
        <w:rPr>
          <w:rFonts w:ascii="Arial" w:hAnsi="Arial" w:cs="Arial"/>
        </w:rPr>
        <w:t xml:space="preserve">eine mögliche Erweiterung der Grillwiese </w:t>
      </w:r>
      <w:r w:rsidR="001C0DE8">
        <w:rPr>
          <w:rFonts w:ascii="Arial" w:hAnsi="Arial" w:cs="Arial"/>
        </w:rPr>
        <w:t xml:space="preserve">und die mobilen Sitzgelegenheiten </w:t>
      </w:r>
      <w:r w:rsidR="002A360B">
        <w:rPr>
          <w:rFonts w:ascii="Arial" w:hAnsi="Arial" w:cs="Arial"/>
        </w:rPr>
        <w:t xml:space="preserve">diskutiert. </w:t>
      </w:r>
      <w:r w:rsidR="00B4166E">
        <w:rPr>
          <w:rFonts w:ascii="Arial" w:hAnsi="Arial" w:cs="Arial"/>
        </w:rPr>
        <w:t xml:space="preserve">Zu den Bänken wurden auf Grundlage der Bankworkshops drei Varianten vorgestellt. </w:t>
      </w:r>
    </w:p>
    <w:p w:rsidR="00B4166E" w:rsidRDefault="00391BBA" w:rsidP="00BC1354">
      <w:pPr>
        <w:spacing w:line="276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4280535</wp:posOffset>
            </wp:positionV>
            <wp:extent cx="5762625" cy="4076700"/>
            <wp:effectExtent l="19050" t="19050" r="28575" b="19050"/>
            <wp:wrapSquare wrapText="bothSides"/>
            <wp:docPr id="18" name="Bild 6" descr="180621_Bank_mobil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0621_Bank_mobil-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 w="3175" cap="rnd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762625" cy="4076700"/>
            <wp:effectExtent l="19050" t="19050" r="28575" b="19050"/>
            <wp:docPr id="16" name="Bild 1" descr="180621_Bank_mobil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0621_Bank_mobil-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4166E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57A46285" wp14:editId="58645CC2">
            <wp:extent cx="5760720" cy="4075352"/>
            <wp:effectExtent l="19050" t="19050" r="11430" b="20955"/>
            <wp:docPr id="14" name="Grafik 14" descr="C:\Users\KerstinGrossbroehmer\AppData\Local\Microsoft\Windows\INetCache\Content.Word\180621_Bank_mobil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rstinGrossbroehmer\AppData\Local\Microsoft\Windows\INetCache\Content.Word\180621_Bank_mobil-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3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1242"/>
        <w:gridCol w:w="7825"/>
      </w:tblGrid>
      <w:tr w:rsidR="00B4166E" w:rsidRPr="00F4070B" w:rsidTr="00B4166E">
        <w:trPr>
          <w:trHeight w:val="70"/>
        </w:trPr>
        <w:tc>
          <w:tcPr>
            <w:tcW w:w="1242" w:type="dxa"/>
            <w:shd w:val="clear" w:color="auto" w:fill="92D050"/>
          </w:tcPr>
          <w:p w:rsidR="00B4166E" w:rsidRPr="00F4070B" w:rsidRDefault="00B4166E" w:rsidP="00B4166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Gruppe</w:t>
            </w:r>
          </w:p>
        </w:tc>
        <w:tc>
          <w:tcPr>
            <w:tcW w:w="7825" w:type="dxa"/>
            <w:shd w:val="clear" w:color="auto" w:fill="92D050"/>
          </w:tcPr>
          <w:p w:rsidR="00B4166E" w:rsidRPr="00F4070B" w:rsidRDefault="00B4166E" w:rsidP="00B4166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Empfehlung</w:t>
            </w:r>
          </w:p>
        </w:tc>
      </w:tr>
      <w:tr w:rsidR="00B4166E" w:rsidRPr="00F4070B" w:rsidTr="00B4166E">
        <w:trPr>
          <w:trHeight w:val="331"/>
        </w:trPr>
        <w:tc>
          <w:tcPr>
            <w:tcW w:w="1242" w:type="dxa"/>
          </w:tcPr>
          <w:p w:rsidR="00B4166E" w:rsidRPr="00F4070B" w:rsidRDefault="00B4166E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F4070B">
              <w:rPr>
                <w:rFonts w:ascii="Arial" w:hAnsi="Arial" w:cs="Arial"/>
                <w:sz w:val="22"/>
                <w:szCs w:val="22"/>
              </w:rPr>
              <w:t>Gruppe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4070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25" w:type="dxa"/>
          </w:tcPr>
          <w:p w:rsidR="00B4166E" w:rsidRPr="00CC1A63" w:rsidRDefault="00B4166E" w:rsidP="00B4166E">
            <w:pPr>
              <w:rPr>
                <w:rFonts w:ascii="Arial" w:hAnsi="Arial" w:cs="Arial"/>
              </w:rPr>
            </w:pPr>
          </w:p>
          <w:p w:rsidR="00B4166E" w:rsidRDefault="00B4166E" w:rsidP="00B4166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Empfehlung 3</w:t>
            </w:r>
            <w:r w:rsidRPr="00CC1A63">
              <w:rPr>
                <w:rFonts w:ascii="Arial" w:hAnsi="Arial" w:cs="Arial"/>
                <w:b/>
                <w:sz w:val="22"/>
                <w:szCs w:val="22"/>
              </w:rPr>
              <w:t xml:space="preserve">.1 – </w:t>
            </w:r>
            <w:r w:rsidR="00595394" w:rsidRPr="00595394">
              <w:rPr>
                <w:rFonts w:ascii="Arial" w:hAnsi="Arial" w:cs="Arial"/>
                <w:sz w:val="22"/>
                <w:szCs w:val="22"/>
              </w:rPr>
              <w:t xml:space="preserve">Eine der in den Bankworkshops entwickelten versetzbaren Sitzgelegenheiten soll auf Basis der Fortschreibung von </w:t>
            </w:r>
            <w:proofErr w:type="spellStart"/>
            <w:r w:rsidR="00595394" w:rsidRPr="00595394">
              <w:rPr>
                <w:rFonts w:ascii="Arial" w:hAnsi="Arial" w:cs="Arial"/>
                <w:sz w:val="22"/>
                <w:szCs w:val="22"/>
              </w:rPr>
              <w:t>sinai</w:t>
            </w:r>
            <w:proofErr w:type="spellEnd"/>
            <w:r w:rsidR="00595394" w:rsidRPr="00595394">
              <w:rPr>
                <w:rFonts w:ascii="Arial" w:hAnsi="Arial" w:cs="Arial"/>
                <w:sz w:val="22"/>
                <w:szCs w:val="22"/>
              </w:rPr>
              <w:t xml:space="preserve"> in der Variante</w:t>
            </w:r>
            <w:r w:rsidR="00595394">
              <w:rPr>
                <w:rFonts w:ascii="Arial" w:hAnsi="Arial" w:cs="Arial"/>
                <w:sz w:val="22"/>
                <w:szCs w:val="22"/>
              </w:rPr>
              <w:t xml:space="preserve"> ## weiter entwickelt werden</w:t>
            </w:r>
            <w:r w:rsidRPr="001C0DE8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4166E" w:rsidRDefault="00B4166E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5394" w:rsidRPr="00595394" w:rsidRDefault="00595394" w:rsidP="00595394">
            <w:pPr>
              <w:pStyle w:val="Listenabsatz"/>
              <w:numPr>
                <w:ilvl w:val="0"/>
                <w:numId w:val="2"/>
              </w:num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Variante </w:t>
            </w:r>
            <w:r w:rsidRPr="00595394">
              <w:rPr>
                <w:rFonts w:ascii="Arial" w:hAnsi="Arial" w:cs="Arial"/>
                <w:sz w:val="22"/>
                <w:szCs w:val="22"/>
              </w:rPr>
              <w:t>1 mit Flügel</w:t>
            </w:r>
          </w:p>
          <w:p w:rsidR="00595394" w:rsidRPr="00595394" w:rsidRDefault="00595394" w:rsidP="00595394">
            <w:pPr>
              <w:pStyle w:val="Listenabsatz"/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>(5 Stimmen)</w:t>
            </w:r>
          </w:p>
          <w:p w:rsidR="00595394" w:rsidRPr="00595394" w:rsidRDefault="00595394" w:rsidP="0059539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Prototyp: </w:t>
            </w:r>
            <w:r w:rsidRPr="00595394">
              <w:rPr>
                <w:rFonts w:ascii="Arial" w:hAnsi="Arial" w:cs="Arial"/>
                <w:sz w:val="22"/>
                <w:szCs w:val="22"/>
              </w:rPr>
              <w:t>Mischung aus Sinai und Bürgerschaft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B4166E" w:rsidRPr="001C0DE8" w:rsidRDefault="00595394" w:rsidP="00595394">
            <w:pPr>
              <w:pStyle w:val="Listenabsatz"/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>5 Stimmen)</w:t>
            </w:r>
          </w:p>
          <w:p w:rsidR="00B4166E" w:rsidRPr="00F4070B" w:rsidRDefault="00B4166E" w:rsidP="00B4166E">
            <w:pPr>
              <w:pStyle w:val="Listenabsatz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4166E" w:rsidRPr="00F4070B" w:rsidTr="00B4166E">
        <w:trPr>
          <w:trHeight w:val="349"/>
        </w:trPr>
        <w:tc>
          <w:tcPr>
            <w:tcW w:w="1242" w:type="dxa"/>
          </w:tcPr>
          <w:p w:rsidR="00B4166E" w:rsidRPr="00F4070B" w:rsidRDefault="00595394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 w:rsidR="00B4166E" w:rsidRPr="00F4070B">
              <w:rPr>
                <w:rFonts w:ascii="Arial" w:hAnsi="Arial" w:cs="Arial"/>
                <w:sz w:val="22"/>
                <w:szCs w:val="22"/>
              </w:rPr>
              <w:t>Gruppe 2</w:t>
            </w:r>
          </w:p>
        </w:tc>
        <w:tc>
          <w:tcPr>
            <w:tcW w:w="7825" w:type="dxa"/>
          </w:tcPr>
          <w:p w:rsidR="00595394" w:rsidRDefault="00595394" w:rsidP="005953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B4166E">
              <w:rPr>
                <w:rFonts w:ascii="Arial" w:hAnsi="Arial" w:cs="Arial"/>
                <w:b/>
                <w:sz w:val="22"/>
                <w:szCs w:val="22"/>
              </w:rPr>
              <w:t>Empfehlung 3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.1 </w:t>
            </w:r>
          </w:p>
          <w:p w:rsidR="00595394" w:rsidRDefault="00595394" w:rsidP="005953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5394" w:rsidRPr="00595394" w:rsidRDefault="00595394" w:rsidP="00595394">
            <w:pPr>
              <w:pStyle w:val="Listenabsatz"/>
              <w:numPr>
                <w:ilvl w:val="0"/>
                <w:numId w:val="2"/>
              </w:numPr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Nullvariante </w:t>
            </w:r>
            <w:r w:rsidRPr="00595394">
              <w:rPr>
                <w:rFonts w:ascii="Arial" w:hAnsi="Arial" w:cs="Arial"/>
                <w:sz w:val="22"/>
                <w:szCs w:val="22"/>
              </w:rPr>
              <w:t>(keine Entwicklung)</w:t>
            </w:r>
          </w:p>
          <w:p w:rsidR="00595394" w:rsidRDefault="00595394" w:rsidP="00595394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>Stimmen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  <w:p w:rsidR="00595394" w:rsidRDefault="00595394" w:rsidP="0059539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Variante 1 </w:t>
            </w:r>
            <w:r w:rsidRPr="00595394">
              <w:rPr>
                <w:rFonts w:ascii="Arial" w:hAnsi="Arial" w:cs="Arial"/>
                <w:sz w:val="22"/>
                <w:szCs w:val="22"/>
              </w:rPr>
              <w:t>mit Flügel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595394" w:rsidRDefault="00595394" w:rsidP="00595394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 Stimmen</w:t>
            </w:r>
          </w:p>
          <w:p w:rsidR="00595394" w:rsidRDefault="00595394" w:rsidP="00595394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5394" w:rsidRDefault="00595394" w:rsidP="00595394">
            <w:pPr>
              <w:pStyle w:val="Listenabsatz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Variante 3 </w:t>
            </w:r>
            <w:r w:rsidRPr="00595394">
              <w:rPr>
                <w:rFonts w:ascii="Arial" w:hAnsi="Arial" w:cs="Arial"/>
                <w:sz w:val="22"/>
                <w:szCs w:val="22"/>
              </w:rPr>
              <w:t>mit Cockpit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595394" w:rsidRPr="00595394" w:rsidRDefault="00595394" w:rsidP="00595394">
            <w:pPr>
              <w:pStyle w:val="Listenabsatz"/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>3 Stimmen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  <w:p w:rsidR="00595394" w:rsidRPr="00595394" w:rsidRDefault="00595394" w:rsidP="0059539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Prototyp: </w:t>
            </w:r>
            <w:r w:rsidRPr="00595394">
              <w:rPr>
                <w:rFonts w:ascii="Arial" w:hAnsi="Arial" w:cs="Arial"/>
                <w:sz w:val="22"/>
                <w:szCs w:val="22"/>
              </w:rPr>
              <w:t>Mischung aus Sinai und Bürgerschaft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595394" w:rsidRPr="001C0DE8" w:rsidRDefault="00595394" w:rsidP="00595394">
            <w:pPr>
              <w:pStyle w:val="Listenabsatz"/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(8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 Stimmen)</w:t>
            </w:r>
          </w:p>
          <w:p w:rsidR="00B4166E" w:rsidRPr="00F4070B" w:rsidRDefault="00B4166E" w:rsidP="0059539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4166E" w:rsidRPr="00F4070B" w:rsidTr="00B4166E">
        <w:trPr>
          <w:trHeight w:val="331"/>
        </w:trPr>
        <w:tc>
          <w:tcPr>
            <w:tcW w:w="1242" w:type="dxa"/>
          </w:tcPr>
          <w:p w:rsidR="00BA6F6A" w:rsidRDefault="00BA6F6A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B4166E" w:rsidRPr="00F4070B" w:rsidRDefault="00B4166E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Gruppe 3</w:t>
            </w:r>
          </w:p>
        </w:tc>
        <w:tc>
          <w:tcPr>
            <w:tcW w:w="7825" w:type="dxa"/>
          </w:tcPr>
          <w:p w:rsidR="00BA6F6A" w:rsidRDefault="00BA6F6A" w:rsidP="005953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4166E" w:rsidRDefault="00B4166E" w:rsidP="005953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Empfehlung 3</w:t>
            </w:r>
            <w:r w:rsidR="00595394">
              <w:rPr>
                <w:rFonts w:ascii="Arial" w:hAnsi="Arial" w:cs="Arial"/>
                <w:b/>
                <w:sz w:val="22"/>
                <w:szCs w:val="22"/>
              </w:rPr>
              <w:t xml:space="preserve">.1 </w:t>
            </w:r>
          </w:p>
          <w:p w:rsidR="00595394" w:rsidRPr="001C0DE8" w:rsidRDefault="00595394" w:rsidP="005953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5394" w:rsidRDefault="00595394" w:rsidP="00595394">
            <w:pPr>
              <w:pStyle w:val="Listenabsatz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Variante 3 </w:t>
            </w:r>
            <w:r w:rsidRPr="00595394">
              <w:rPr>
                <w:rFonts w:ascii="Arial" w:hAnsi="Arial" w:cs="Arial"/>
                <w:sz w:val="22"/>
                <w:szCs w:val="22"/>
              </w:rPr>
              <w:t>mit Cockpit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595394" w:rsidRPr="00595394" w:rsidRDefault="00595394" w:rsidP="00595394">
            <w:pPr>
              <w:pStyle w:val="Listenabsatz"/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>3 Stimmen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  <w:p w:rsidR="00595394" w:rsidRPr="00595394" w:rsidRDefault="00595394" w:rsidP="0059539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Prototyp: </w:t>
            </w:r>
            <w:r w:rsidRPr="00595394">
              <w:rPr>
                <w:rFonts w:ascii="Arial" w:hAnsi="Arial" w:cs="Arial"/>
                <w:sz w:val="22"/>
                <w:szCs w:val="22"/>
              </w:rPr>
              <w:t>Mischung aus Sinai und Bürgerschaft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595394" w:rsidRDefault="00595394" w:rsidP="00595394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 Stimmen</w:t>
            </w:r>
          </w:p>
          <w:p w:rsidR="00595394" w:rsidRDefault="00595394" w:rsidP="00595394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5394" w:rsidRDefault="00595394" w:rsidP="00595394">
            <w:pPr>
              <w:pStyle w:val="Listenabsatz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Entwicklung von Sozialbetrieben mit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sinai</w:t>
            </w:r>
            <w:proofErr w:type="spellEnd"/>
          </w:p>
          <w:p w:rsidR="00595394" w:rsidRPr="001C0DE8" w:rsidRDefault="00595394" w:rsidP="00595394">
            <w:pPr>
              <w:pStyle w:val="Listenabsatz"/>
              <w:spacing w:after="0" w:line="240" w:lineRule="auto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595394">
              <w:rPr>
                <w:rFonts w:ascii="Arial" w:hAnsi="Arial" w:cs="Arial"/>
                <w:b/>
                <w:sz w:val="22"/>
                <w:szCs w:val="22"/>
              </w:rPr>
              <w:t xml:space="preserve"> Stimmen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  <w:p w:rsidR="00B4166E" w:rsidRPr="00F4070B" w:rsidRDefault="00B4166E" w:rsidP="00B4166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4166E" w:rsidRPr="00F4070B" w:rsidTr="00B4166E">
        <w:trPr>
          <w:trHeight w:val="365"/>
        </w:trPr>
        <w:tc>
          <w:tcPr>
            <w:tcW w:w="1242" w:type="dxa"/>
          </w:tcPr>
          <w:p w:rsidR="00BA6F6A" w:rsidRDefault="00BA6F6A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B4166E" w:rsidRPr="00F4070B" w:rsidRDefault="00B4166E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Themen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F4070B">
              <w:rPr>
                <w:rFonts w:ascii="Arial" w:hAnsi="Arial" w:cs="Arial"/>
                <w:sz w:val="22"/>
                <w:szCs w:val="22"/>
              </w:rPr>
              <w:t>speicher</w:t>
            </w:r>
          </w:p>
        </w:tc>
        <w:tc>
          <w:tcPr>
            <w:tcW w:w="7825" w:type="dxa"/>
          </w:tcPr>
          <w:p w:rsidR="00B4166E" w:rsidRPr="00F4070B" w:rsidRDefault="00B4166E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595394" w:rsidRPr="00F4070B" w:rsidRDefault="00595394" w:rsidP="0059539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Mobile Bänke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Vermüllung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 xml:space="preserve"> bei Sitzmöglichkeiten bedenken!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Die Anzahl der Sitzmöglichkeiten ist erheblich bei der Wahl des Designs, gerade was die potenzielle Verletzung der Grasnarbe angeht.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Es muss berücksichtigt werden, dass das Mähen der Wiese nach wie vor möglich ist.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Hinweis, dass die aktuellen Möbel-Skizzen vollflächig auf der Wiese liegen und hier das Gras nicht wachsen kann. Anregung, die Auflagefläche zu verkleinern (z.B. durch 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Einwölbung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>) oder Ausgleichsflächen zu schaffen.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Sitzkomfort testen (Prototyp)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Materialien beachten: Holz wäre wünschenswert, vorgesehenes Plastik erwärmt sich. Lebensdauer und dauerhafte „Ansehnlichkeit“ sollten berücksichtigt werden. Wichtig: sollte reversibel/recycelbar sein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Rücklehne sollte berücksichtigt werden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Farbwahl überdenken! Anregung, verschiedene Farben/Regenbogenfarben zu nutzen „Die Bänke sollten so bunt wie die Nutzenden sein“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Evaluation (und spielerische Weiterentwicklung) der Sitzmöglichkeiten und deren Nutzung ist wichtig – Beispiel eines Wiener Parks genannt</w:t>
            </w:r>
          </w:p>
          <w:p w:rsidR="00595394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Modell Cockpit: Umdrehen möglich? (als Kletterburg)</w:t>
            </w:r>
          </w:p>
          <w:p w:rsidR="00595394" w:rsidRDefault="00595394" w:rsidP="0059539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5394" w:rsidRPr="005A623F" w:rsidRDefault="00595394" w:rsidP="0059539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A623F">
              <w:rPr>
                <w:rFonts w:ascii="Arial" w:hAnsi="Arial" w:cs="Arial"/>
                <w:b/>
                <w:sz w:val="22"/>
                <w:szCs w:val="22"/>
              </w:rPr>
              <w:t xml:space="preserve">Diskussion zum Bau der Prototypen: 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Nicht durch Bürger*innen und durch 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sinai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 xml:space="preserve"> getrennt, sondern kooperativ unter Einbindung eines Sozialunternehmens (Vorschlag: Fliegerwerkstatt im THF-Gebäude) </w:t>
            </w:r>
            <w:r w:rsidRPr="00F4070B">
              <w:rPr>
                <w:rFonts w:ascii="Arial" w:hAnsi="Arial" w:cs="Arial"/>
                <w:sz w:val="22"/>
                <w:szCs w:val="22"/>
              </w:rPr>
              <w:sym w:font="Wingdings" w:char="F0E0"/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siehe Empfehlung</w:t>
            </w:r>
          </w:p>
          <w:p w:rsidR="00595394" w:rsidRPr="00F4070B" w:rsidRDefault="00595394" w:rsidP="00595394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Frage nach der Zeitschiene für die Prototypen – Klärung erforderlich</w:t>
            </w:r>
          </w:p>
          <w:p w:rsidR="00B4166E" w:rsidRPr="00F4070B" w:rsidRDefault="00B4166E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4166E" w:rsidRDefault="00B4166E" w:rsidP="00BC1354">
      <w:pPr>
        <w:spacing w:line="276" w:lineRule="auto"/>
        <w:rPr>
          <w:rFonts w:ascii="Arial" w:hAnsi="Arial" w:cs="Arial"/>
        </w:rPr>
      </w:pPr>
    </w:p>
    <w:p w:rsidR="00987B06" w:rsidRDefault="001C0DE8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Zu den Obstgehölzen wurden drei Varianten vorgestellt: </w:t>
      </w:r>
      <w:r w:rsidR="00987B06">
        <w:rPr>
          <w:rFonts w:ascii="Arial" w:hAnsi="Arial" w:cs="Arial"/>
          <w:noProof/>
          <w:lang w:eastAsia="de-DE"/>
        </w:rPr>
        <w:drawing>
          <wp:inline distT="0" distB="0" distL="0" distR="0" wp14:anchorId="04294A8F" wp14:editId="3F1E0560">
            <wp:extent cx="5753100" cy="8134350"/>
            <wp:effectExtent l="19050" t="19050" r="19050" b="19050"/>
            <wp:docPr id="12" name="Grafik 12" descr="C:\Users\KerstinGrossbroehmer\AppData\Local\Microsoft\Windows\INetCache\Content.Word\Dokument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erstinGrossbroehmer\AppData\Local\Microsoft\Windows\INetCache\Content.Word\Dokument0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62C4" w:rsidRDefault="001462C4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6C2455B6" wp14:editId="48F913D7">
            <wp:extent cx="5747385" cy="8131810"/>
            <wp:effectExtent l="19050" t="19050" r="24765" b="21590"/>
            <wp:docPr id="7" name="Grafik 7" descr="C:\Users\KerstinGrossbroehmer\AppData\Local\Microsoft\Windows\INetCache\Content.Word\Dokument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erstinGrossbroehmer\AppData\Local\Microsoft\Windows\INetCache\Content.Word\Dokument0-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62C4" w:rsidRDefault="001462C4" w:rsidP="00BC1354">
      <w:pPr>
        <w:spacing w:line="276" w:lineRule="auto"/>
        <w:rPr>
          <w:rFonts w:ascii="Arial" w:hAnsi="Arial" w:cs="Arial"/>
        </w:rPr>
      </w:pPr>
    </w:p>
    <w:p w:rsidR="0062409D" w:rsidRDefault="0062409D" w:rsidP="00BC1354">
      <w:pPr>
        <w:spacing w:line="276" w:lineRule="auto"/>
        <w:rPr>
          <w:rFonts w:ascii="Arial" w:hAnsi="Arial" w:cs="Arial"/>
        </w:rPr>
      </w:pPr>
    </w:p>
    <w:p w:rsidR="0062409D" w:rsidRDefault="0062409D" w:rsidP="00BC1354">
      <w:pPr>
        <w:spacing w:line="276" w:lineRule="auto"/>
        <w:rPr>
          <w:rFonts w:ascii="Arial" w:hAnsi="Arial" w:cs="Arial"/>
        </w:rPr>
      </w:pPr>
    </w:p>
    <w:p w:rsidR="0062409D" w:rsidRDefault="0062409D" w:rsidP="00BC1354">
      <w:pPr>
        <w:spacing w:line="276" w:lineRule="auto"/>
        <w:rPr>
          <w:rFonts w:ascii="Arial" w:hAnsi="Arial" w:cs="Arial"/>
        </w:rPr>
      </w:pPr>
    </w:p>
    <w:p w:rsidR="00497208" w:rsidRDefault="00391BBA" w:rsidP="00BC1354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-131445</wp:posOffset>
            </wp:positionV>
            <wp:extent cx="5753100" cy="8134350"/>
            <wp:effectExtent l="19050" t="19050" r="19050" b="19050"/>
            <wp:wrapSquare wrapText="bothSides"/>
            <wp:docPr id="17" name="Bild 7" descr="Dokument0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kument0-0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1242"/>
        <w:gridCol w:w="7825"/>
      </w:tblGrid>
      <w:tr w:rsidR="00497208" w:rsidRPr="00F4070B" w:rsidTr="00B4166E">
        <w:trPr>
          <w:trHeight w:val="70"/>
        </w:trPr>
        <w:tc>
          <w:tcPr>
            <w:tcW w:w="1242" w:type="dxa"/>
            <w:shd w:val="clear" w:color="auto" w:fill="92D050"/>
          </w:tcPr>
          <w:p w:rsidR="00497208" w:rsidRPr="00F4070B" w:rsidRDefault="00497208" w:rsidP="00B4166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lastRenderedPageBreak/>
              <w:t>Gruppe</w:t>
            </w:r>
          </w:p>
        </w:tc>
        <w:tc>
          <w:tcPr>
            <w:tcW w:w="7825" w:type="dxa"/>
            <w:shd w:val="clear" w:color="auto" w:fill="92D050"/>
          </w:tcPr>
          <w:p w:rsidR="00497208" w:rsidRPr="00F4070B" w:rsidRDefault="00497208" w:rsidP="00B4166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Empfehlung</w:t>
            </w:r>
          </w:p>
        </w:tc>
      </w:tr>
      <w:tr w:rsidR="00497208" w:rsidRPr="00F4070B" w:rsidTr="00B4166E">
        <w:trPr>
          <w:trHeight w:val="331"/>
        </w:trPr>
        <w:tc>
          <w:tcPr>
            <w:tcW w:w="1242" w:type="dxa"/>
          </w:tcPr>
          <w:p w:rsidR="00497208" w:rsidRPr="00F4070B" w:rsidRDefault="00497208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F4070B">
              <w:rPr>
                <w:rFonts w:ascii="Arial" w:hAnsi="Arial" w:cs="Arial"/>
                <w:sz w:val="22"/>
                <w:szCs w:val="22"/>
              </w:rPr>
              <w:t>Gruppe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4070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25" w:type="dxa"/>
          </w:tcPr>
          <w:p w:rsidR="00497208" w:rsidRPr="00CC1A63" w:rsidRDefault="00497208" w:rsidP="00B4166E">
            <w:pPr>
              <w:rPr>
                <w:rFonts w:ascii="Arial" w:hAnsi="Arial" w:cs="Arial"/>
              </w:rPr>
            </w:pPr>
          </w:p>
          <w:p w:rsidR="00497208" w:rsidRDefault="00497208" w:rsidP="00B4166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Empfehlung 3</w:t>
            </w:r>
            <w:r w:rsidRPr="00CC1A63">
              <w:rPr>
                <w:rFonts w:ascii="Arial" w:hAnsi="Arial" w:cs="Arial"/>
                <w:b/>
                <w:sz w:val="22"/>
                <w:szCs w:val="22"/>
              </w:rPr>
              <w:t xml:space="preserve">.1 – </w:t>
            </w:r>
            <w:r w:rsidRPr="001C0DE8">
              <w:rPr>
                <w:rFonts w:ascii="Arial" w:hAnsi="Arial" w:cs="Arial"/>
                <w:sz w:val="22"/>
                <w:szCs w:val="22"/>
              </w:rPr>
              <w:t>Die Pflanzung von Obstgehölzen nördlich und südlich der Allmende Gärten soll nicht /soll in der Variante ## umgesetzt werden.</w:t>
            </w:r>
          </w:p>
          <w:p w:rsidR="00497208" w:rsidRPr="00CC1A63" w:rsidRDefault="00497208" w:rsidP="00B4166E">
            <w:pPr>
              <w:rPr>
                <w:rFonts w:ascii="Arial" w:hAnsi="Arial" w:cs="Arial"/>
                <w:sz w:val="22"/>
                <w:szCs w:val="22"/>
              </w:rPr>
            </w:pPr>
            <w:r w:rsidRPr="00CC1A63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 xml:space="preserve">Die </w:t>
            </w:r>
            <w:r w:rsidRPr="001C0DE8">
              <w:rPr>
                <w:rFonts w:ascii="Arial" w:hAnsi="Arial" w:cs="Arial"/>
                <w:sz w:val="22"/>
                <w:szCs w:val="22"/>
              </w:rPr>
              <w:t>Variante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1C0DE8">
              <w:rPr>
                <w:rFonts w:ascii="Arial" w:hAnsi="Arial" w:cs="Arial"/>
                <w:sz w:val="22"/>
                <w:szCs w:val="22"/>
              </w:rPr>
              <w:t xml:space="preserve"> 1-3 wurden einheitlich in allen Runden nicht gewählt. Stattdessen </w:t>
            </w:r>
            <w:r>
              <w:rPr>
                <w:rFonts w:ascii="Arial" w:hAnsi="Arial" w:cs="Arial"/>
                <w:sz w:val="22"/>
                <w:szCs w:val="22"/>
              </w:rPr>
              <w:t>wurden zwei</w:t>
            </w:r>
            <w:r w:rsidRPr="001C0DE8">
              <w:rPr>
                <w:rFonts w:ascii="Arial" w:hAnsi="Arial" w:cs="Arial"/>
                <w:sz w:val="22"/>
                <w:szCs w:val="22"/>
              </w:rPr>
              <w:t xml:space="preserve"> neue </w:t>
            </w:r>
            <w:r>
              <w:rPr>
                <w:rFonts w:ascii="Arial" w:hAnsi="Arial" w:cs="Arial"/>
                <w:sz w:val="22"/>
                <w:szCs w:val="22"/>
              </w:rPr>
              <w:t xml:space="preserve">Varianten </w:t>
            </w:r>
            <w:r w:rsidRPr="001C0DE8">
              <w:rPr>
                <w:rFonts w:ascii="Arial" w:hAnsi="Arial" w:cs="Arial"/>
                <w:sz w:val="22"/>
                <w:szCs w:val="22"/>
              </w:rPr>
              <w:t>entwickelt.</w:t>
            </w:r>
          </w:p>
          <w:p w:rsidR="00497208" w:rsidRDefault="00497208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7208" w:rsidRPr="001C0DE8" w:rsidRDefault="00497208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Nullvariante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i/>
                <w:sz w:val="22"/>
                <w:szCs w:val="22"/>
              </w:rPr>
              <w:t>Keine Bäume</w:t>
            </w:r>
          </w:p>
          <w:p w:rsidR="00497208" w:rsidRPr="00F4070B" w:rsidRDefault="00497208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 Stimme</w:t>
            </w:r>
          </w:p>
          <w:p w:rsidR="00497208" w:rsidRPr="00F4070B" w:rsidRDefault="00497208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  <w:p w:rsidR="00497208" w:rsidRPr="001C0DE8" w:rsidRDefault="00497208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1C0DE8">
              <w:rPr>
                <w:rFonts w:ascii="Arial" w:hAnsi="Arial" w:cs="Arial"/>
                <w:b/>
                <w:sz w:val="22"/>
                <w:szCs w:val="22"/>
              </w:rPr>
              <w:t xml:space="preserve">Variante 6: </w:t>
            </w:r>
            <w:r w:rsidRPr="001C0DE8">
              <w:rPr>
                <w:rFonts w:ascii="Arial" w:hAnsi="Arial" w:cs="Arial"/>
                <w:sz w:val="22"/>
                <w:szCs w:val="22"/>
              </w:rPr>
              <w:t>Prüfauftrag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1C0DE8">
              <w:rPr>
                <w:rFonts w:ascii="Arial" w:hAnsi="Arial" w:cs="Arial"/>
                <w:sz w:val="22"/>
                <w:szCs w:val="22"/>
              </w:rPr>
              <w:t xml:space="preserve"> Bäume östlich des Taxiways, ohne Raster, mit Abstimmung der Nutzer, reduzierte </w:t>
            </w:r>
            <w:proofErr w:type="spellStart"/>
            <w:r w:rsidRPr="001C0DE8">
              <w:rPr>
                <w:rFonts w:ascii="Arial" w:hAnsi="Arial" w:cs="Arial"/>
                <w:sz w:val="22"/>
                <w:szCs w:val="22"/>
              </w:rPr>
              <w:t>Baumzahl</w:t>
            </w:r>
            <w:proofErr w:type="spellEnd"/>
            <w:r w:rsidRPr="001C0DE8">
              <w:rPr>
                <w:rFonts w:ascii="Arial" w:hAnsi="Arial" w:cs="Arial"/>
                <w:sz w:val="22"/>
                <w:szCs w:val="22"/>
              </w:rPr>
              <w:t xml:space="preserve"> (5 Stimmen)</w:t>
            </w:r>
          </w:p>
          <w:p w:rsidR="00497208" w:rsidRPr="00F4070B" w:rsidRDefault="00497208" w:rsidP="00B4166E">
            <w:pPr>
              <w:pStyle w:val="Listenabsatz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97208" w:rsidRPr="00F4070B" w:rsidTr="00B4166E">
        <w:trPr>
          <w:trHeight w:val="349"/>
        </w:trPr>
        <w:tc>
          <w:tcPr>
            <w:tcW w:w="1242" w:type="dxa"/>
          </w:tcPr>
          <w:p w:rsidR="00BA6F6A" w:rsidRDefault="00BA6F6A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497208" w:rsidRPr="00F4070B" w:rsidRDefault="00497208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Gruppe 2</w:t>
            </w:r>
          </w:p>
        </w:tc>
        <w:tc>
          <w:tcPr>
            <w:tcW w:w="7825" w:type="dxa"/>
          </w:tcPr>
          <w:p w:rsidR="00BA6F6A" w:rsidRDefault="00BA6F6A" w:rsidP="00B4166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7208" w:rsidRDefault="00497208" w:rsidP="00B4166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Empfehlung 3</w:t>
            </w:r>
            <w:r w:rsidRPr="00CC1A63">
              <w:rPr>
                <w:rFonts w:ascii="Arial" w:hAnsi="Arial" w:cs="Arial"/>
                <w:b/>
                <w:sz w:val="22"/>
                <w:szCs w:val="22"/>
              </w:rPr>
              <w:t xml:space="preserve">.1 – </w:t>
            </w:r>
            <w:r w:rsidRPr="001C0DE8">
              <w:rPr>
                <w:rFonts w:ascii="Arial" w:hAnsi="Arial" w:cs="Arial"/>
                <w:sz w:val="22"/>
                <w:szCs w:val="22"/>
              </w:rPr>
              <w:t>Die Pflanzung von Obstgehölzen nördlich und südlich der Allmende Gärten soll nicht /soll in der Variante ## umgesetzt werden.</w:t>
            </w:r>
          </w:p>
          <w:p w:rsidR="00497208" w:rsidRDefault="00497208" w:rsidP="00B4166E">
            <w:pPr>
              <w:rPr>
                <w:rFonts w:ascii="Arial" w:hAnsi="Arial" w:cs="Arial"/>
                <w:sz w:val="22"/>
                <w:szCs w:val="22"/>
              </w:rPr>
            </w:pPr>
            <w:r w:rsidRPr="00CC1A63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 xml:space="preserve">Die </w:t>
            </w:r>
            <w:r w:rsidRPr="001C0DE8">
              <w:rPr>
                <w:rFonts w:ascii="Arial" w:hAnsi="Arial" w:cs="Arial"/>
                <w:sz w:val="22"/>
                <w:szCs w:val="22"/>
              </w:rPr>
              <w:t>Variante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1C0DE8">
              <w:rPr>
                <w:rFonts w:ascii="Arial" w:hAnsi="Arial" w:cs="Arial"/>
                <w:sz w:val="22"/>
                <w:szCs w:val="22"/>
              </w:rPr>
              <w:t xml:space="preserve"> 1-3 wurden einheitlich in allen Runden nicht gewählt. Stattdessen </w:t>
            </w:r>
            <w:r>
              <w:rPr>
                <w:rFonts w:ascii="Arial" w:hAnsi="Arial" w:cs="Arial"/>
                <w:sz w:val="22"/>
                <w:szCs w:val="22"/>
              </w:rPr>
              <w:t>wurden zwei</w:t>
            </w:r>
            <w:r w:rsidRPr="001C0DE8">
              <w:rPr>
                <w:rFonts w:ascii="Arial" w:hAnsi="Arial" w:cs="Arial"/>
                <w:sz w:val="22"/>
                <w:szCs w:val="22"/>
              </w:rPr>
              <w:t xml:space="preserve"> neue </w:t>
            </w:r>
            <w:r>
              <w:rPr>
                <w:rFonts w:ascii="Arial" w:hAnsi="Arial" w:cs="Arial"/>
                <w:sz w:val="22"/>
                <w:szCs w:val="22"/>
              </w:rPr>
              <w:t xml:space="preserve">Varianten </w:t>
            </w:r>
            <w:r w:rsidRPr="001C0DE8">
              <w:rPr>
                <w:rFonts w:ascii="Arial" w:hAnsi="Arial" w:cs="Arial"/>
                <w:sz w:val="22"/>
                <w:szCs w:val="22"/>
              </w:rPr>
              <w:t>entwickelt.</w:t>
            </w:r>
          </w:p>
          <w:p w:rsidR="00497208" w:rsidRPr="00CC1A63" w:rsidRDefault="00497208" w:rsidP="00B4166E">
            <w:pPr>
              <w:rPr>
                <w:rFonts w:ascii="Arial" w:hAnsi="Arial" w:cs="Arial"/>
                <w:sz w:val="22"/>
                <w:szCs w:val="22"/>
              </w:rPr>
            </w:pPr>
          </w:p>
          <w:p w:rsidR="00497208" w:rsidRPr="001C0DE8" w:rsidRDefault="00497208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Nullvariante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i/>
                <w:sz w:val="22"/>
                <w:szCs w:val="22"/>
              </w:rPr>
              <w:t>Keine Bäume</w:t>
            </w:r>
          </w:p>
          <w:p w:rsidR="00497208" w:rsidRPr="00F4070B" w:rsidRDefault="00497208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F4070B">
              <w:rPr>
                <w:rFonts w:ascii="Arial" w:hAnsi="Arial" w:cs="Arial"/>
                <w:b/>
                <w:sz w:val="22"/>
                <w:szCs w:val="22"/>
              </w:rPr>
              <w:t xml:space="preserve"> Stimmen</w:t>
            </w:r>
          </w:p>
          <w:p w:rsidR="00497208" w:rsidRPr="00F4070B" w:rsidRDefault="00497208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  <w:p w:rsidR="00497208" w:rsidRPr="001C0DE8" w:rsidRDefault="00497208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1C0DE8">
              <w:rPr>
                <w:rFonts w:ascii="Arial" w:hAnsi="Arial" w:cs="Arial"/>
                <w:b/>
                <w:sz w:val="22"/>
                <w:szCs w:val="22"/>
              </w:rPr>
              <w:t xml:space="preserve">Variante 6: </w:t>
            </w:r>
            <w:r w:rsidRPr="001C0DE8">
              <w:rPr>
                <w:rFonts w:ascii="Arial" w:hAnsi="Arial" w:cs="Arial"/>
                <w:sz w:val="22"/>
                <w:szCs w:val="22"/>
              </w:rPr>
              <w:t>Prüfauftrag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1C0DE8">
              <w:rPr>
                <w:rFonts w:ascii="Arial" w:hAnsi="Arial" w:cs="Arial"/>
                <w:sz w:val="22"/>
                <w:szCs w:val="22"/>
              </w:rPr>
              <w:t xml:space="preserve"> Bäume östlich des Taxiways, ohne Raster, mit Abstimmung der Nutzer, reduzierte </w:t>
            </w:r>
            <w:proofErr w:type="spellStart"/>
            <w:r w:rsidRPr="001C0DE8">
              <w:rPr>
                <w:rFonts w:ascii="Arial" w:hAnsi="Arial" w:cs="Arial"/>
                <w:sz w:val="22"/>
                <w:szCs w:val="22"/>
              </w:rPr>
              <w:t>Baumzahl</w:t>
            </w:r>
            <w:proofErr w:type="spellEnd"/>
            <w:r w:rsidRPr="001C0DE8">
              <w:rPr>
                <w:rFonts w:ascii="Arial" w:hAnsi="Arial" w:cs="Arial"/>
                <w:sz w:val="22"/>
                <w:szCs w:val="22"/>
              </w:rPr>
              <w:t xml:space="preserve"> (5 Stimmen)</w:t>
            </w:r>
          </w:p>
          <w:p w:rsidR="00497208" w:rsidRPr="00F4070B" w:rsidRDefault="00497208" w:rsidP="00B4166E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7208" w:rsidRPr="00F4070B" w:rsidTr="00B4166E">
        <w:trPr>
          <w:trHeight w:val="331"/>
        </w:trPr>
        <w:tc>
          <w:tcPr>
            <w:tcW w:w="1242" w:type="dxa"/>
          </w:tcPr>
          <w:p w:rsidR="00BA6F6A" w:rsidRDefault="00BA6F6A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497208" w:rsidRPr="00F4070B" w:rsidRDefault="00497208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Gruppe 3</w:t>
            </w:r>
          </w:p>
        </w:tc>
        <w:tc>
          <w:tcPr>
            <w:tcW w:w="7825" w:type="dxa"/>
          </w:tcPr>
          <w:p w:rsidR="00BA6F6A" w:rsidRDefault="00BA6F6A" w:rsidP="00B4166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7208" w:rsidRDefault="00497208" w:rsidP="00B4166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Empfehlung 3</w:t>
            </w:r>
            <w:r w:rsidRPr="00CC1A63">
              <w:rPr>
                <w:rFonts w:ascii="Arial" w:hAnsi="Arial" w:cs="Arial"/>
                <w:b/>
                <w:sz w:val="22"/>
                <w:szCs w:val="22"/>
              </w:rPr>
              <w:t xml:space="preserve">.1 – </w:t>
            </w:r>
            <w:r w:rsidRPr="001C0DE8">
              <w:rPr>
                <w:rFonts w:ascii="Arial" w:hAnsi="Arial" w:cs="Arial"/>
                <w:sz w:val="22"/>
                <w:szCs w:val="22"/>
              </w:rPr>
              <w:t>Die Pflanzung von Obstgehölzen nördlich und südlich der Allmende Gärten soll nicht /soll in der Variante ## umgesetzt werden.</w:t>
            </w:r>
          </w:p>
          <w:p w:rsidR="00497208" w:rsidRDefault="00497208" w:rsidP="00B4166E">
            <w:pPr>
              <w:rPr>
                <w:rFonts w:ascii="Arial" w:hAnsi="Arial" w:cs="Arial"/>
                <w:sz w:val="22"/>
                <w:szCs w:val="22"/>
              </w:rPr>
            </w:pPr>
            <w:r w:rsidRPr="00CC1A63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 xml:space="preserve">Die </w:t>
            </w:r>
            <w:r w:rsidRPr="001C0DE8">
              <w:rPr>
                <w:rFonts w:ascii="Arial" w:hAnsi="Arial" w:cs="Arial"/>
                <w:sz w:val="22"/>
                <w:szCs w:val="22"/>
              </w:rPr>
              <w:t>Variante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1C0DE8">
              <w:rPr>
                <w:rFonts w:ascii="Arial" w:hAnsi="Arial" w:cs="Arial"/>
                <w:sz w:val="22"/>
                <w:szCs w:val="22"/>
              </w:rPr>
              <w:t xml:space="preserve"> 1-3 wurden einheitlich in allen Runden nicht gewählt. Stattdessen </w:t>
            </w:r>
            <w:r>
              <w:rPr>
                <w:rFonts w:ascii="Arial" w:hAnsi="Arial" w:cs="Arial"/>
                <w:sz w:val="22"/>
                <w:szCs w:val="22"/>
              </w:rPr>
              <w:t>wurden zwei</w:t>
            </w:r>
            <w:r w:rsidRPr="001C0DE8">
              <w:rPr>
                <w:rFonts w:ascii="Arial" w:hAnsi="Arial" w:cs="Arial"/>
                <w:sz w:val="22"/>
                <w:szCs w:val="22"/>
              </w:rPr>
              <w:t xml:space="preserve"> neue </w:t>
            </w:r>
            <w:r>
              <w:rPr>
                <w:rFonts w:ascii="Arial" w:hAnsi="Arial" w:cs="Arial"/>
                <w:sz w:val="22"/>
                <w:szCs w:val="22"/>
              </w:rPr>
              <w:t xml:space="preserve">Varianten </w:t>
            </w:r>
            <w:r w:rsidRPr="001C0DE8">
              <w:rPr>
                <w:rFonts w:ascii="Arial" w:hAnsi="Arial" w:cs="Arial"/>
                <w:sz w:val="22"/>
                <w:szCs w:val="22"/>
              </w:rPr>
              <w:t>entwickelt.</w:t>
            </w:r>
          </w:p>
          <w:p w:rsidR="00497208" w:rsidRDefault="00497208" w:rsidP="00B4166E">
            <w:pPr>
              <w:rPr>
                <w:rFonts w:ascii="Arial" w:hAnsi="Arial" w:cs="Arial"/>
                <w:sz w:val="22"/>
                <w:szCs w:val="22"/>
              </w:rPr>
            </w:pPr>
          </w:p>
          <w:p w:rsidR="00497208" w:rsidRPr="001C0DE8" w:rsidRDefault="00497208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Nullvariante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i/>
                <w:sz w:val="22"/>
                <w:szCs w:val="22"/>
              </w:rPr>
              <w:t>Keine Bäume</w:t>
            </w:r>
          </w:p>
          <w:p w:rsidR="00497208" w:rsidRDefault="00497208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 Stimmen</w:t>
            </w:r>
          </w:p>
          <w:p w:rsidR="00497208" w:rsidRDefault="00497208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1C0DE8">
              <w:rPr>
                <w:rFonts w:ascii="Arial" w:hAnsi="Arial" w:cs="Arial"/>
                <w:b/>
                <w:sz w:val="22"/>
                <w:szCs w:val="22"/>
              </w:rPr>
              <w:t xml:space="preserve">Variante 6: </w:t>
            </w:r>
            <w:r w:rsidRPr="001C0DE8">
              <w:rPr>
                <w:rFonts w:ascii="Arial" w:hAnsi="Arial" w:cs="Arial"/>
                <w:sz w:val="22"/>
                <w:szCs w:val="22"/>
              </w:rPr>
              <w:t xml:space="preserve">Prüfauftrag Bäume östlich des Taxiways, ohne Raster, mit Abstimmung der Nutzer, reduzierte </w:t>
            </w:r>
            <w:proofErr w:type="spellStart"/>
            <w:r w:rsidRPr="001C0DE8">
              <w:rPr>
                <w:rFonts w:ascii="Arial" w:hAnsi="Arial" w:cs="Arial"/>
                <w:sz w:val="22"/>
                <w:szCs w:val="22"/>
              </w:rPr>
              <w:t>Baumzahl</w:t>
            </w:r>
            <w:proofErr w:type="spellEnd"/>
            <w:r w:rsidRPr="001C0DE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497208" w:rsidRPr="001C0DE8" w:rsidRDefault="00497208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1C0DE8">
              <w:rPr>
                <w:rFonts w:ascii="Arial" w:hAnsi="Arial" w:cs="Arial"/>
                <w:b/>
                <w:sz w:val="22"/>
                <w:szCs w:val="22"/>
              </w:rPr>
              <w:t>(4 Stimmen)</w:t>
            </w:r>
          </w:p>
          <w:p w:rsidR="00497208" w:rsidRDefault="00497208" w:rsidP="00B4166E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1C0DE8">
              <w:rPr>
                <w:rFonts w:ascii="Arial" w:hAnsi="Arial" w:cs="Arial"/>
                <w:b/>
                <w:sz w:val="22"/>
                <w:szCs w:val="22"/>
              </w:rPr>
              <w:t xml:space="preserve">Variante 5: </w:t>
            </w:r>
            <w:r w:rsidRPr="001C0DE8">
              <w:rPr>
                <w:rFonts w:ascii="Arial" w:hAnsi="Arial" w:cs="Arial"/>
                <w:sz w:val="22"/>
                <w:szCs w:val="22"/>
              </w:rPr>
              <w:t>Nördlich und Südlich der All</w:t>
            </w:r>
            <w:r w:rsidRPr="001C0DE8">
              <w:rPr>
                <w:rFonts w:ascii="Arial" w:hAnsi="Arial" w:cs="Arial"/>
                <w:sz w:val="22"/>
                <w:szCs w:val="22"/>
              </w:rPr>
              <w:softHyphen/>
              <w:t>mende Gärten, Kein Raster, weniger Bäume, in Abstimmung der Nutzer</w:t>
            </w:r>
            <w:r w:rsidRPr="001C0DE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497208" w:rsidRPr="001C0DE8" w:rsidRDefault="00497208" w:rsidP="00B4166E">
            <w:pPr>
              <w:pStyle w:val="Listenabsatz"/>
              <w:spacing w:after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1C0DE8">
              <w:rPr>
                <w:rFonts w:ascii="Arial" w:hAnsi="Arial" w:cs="Arial"/>
                <w:b/>
                <w:sz w:val="22"/>
                <w:szCs w:val="22"/>
              </w:rPr>
              <w:t>(4 Stimmen)</w:t>
            </w:r>
          </w:p>
          <w:p w:rsidR="00497208" w:rsidRPr="00F4070B" w:rsidRDefault="00497208" w:rsidP="00B4166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br/>
            </w:r>
          </w:p>
        </w:tc>
      </w:tr>
      <w:tr w:rsidR="00497208" w:rsidRPr="00F4070B" w:rsidTr="00B4166E">
        <w:trPr>
          <w:trHeight w:val="365"/>
        </w:trPr>
        <w:tc>
          <w:tcPr>
            <w:tcW w:w="1242" w:type="dxa"/>
          </w:tcPr>
          <w:p w:rsidR="00BA6F6A" w:rsidRDefault="00BA6F6A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497208" w:rsidRPr="00F4070B" w:rsidRDefault="00497208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Themen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F4070B">
              <w:rPr>
                <w:rFonts w:ascii="Arial" w:hAnsi="Arial" w:cs="Arial"/>
                <w:sz w:val="22"/>
                <w:szCs w:val="22"/>
              </w:rPr>
              <w:t>speicher</w:t>
            </w:r>
          </w:p>
        </w:tc>
        <w:tc>
          <w:tcPr>
            <w:tcW w:w="7825" w:type="dxa"/>
          </w:tcPr>
          <w:p w:rsidR="00497208" w:rsidRPr="00F4070B" w:rsidRDefault="00497208" w:rsidP="00B4166E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497208" w:rsidRPr="00F4070B" w:rsidRDefault="00497208" w:rsidP="00B4166E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Obstgehölze</w:t>
            </w:r>
          </w:p>
          <w:p w:rsidR="00497208" w:rsidRPr="00F4070B" w:rsidRDefault="00497208" w:rsidP="00B4166E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Grundsatzfrage: Welche Rolle/Funktion sollen Obstgehölze erfüllen? Schatten und Ruhe sind in diesem Bereich eher nicht erwarten</w:t>
            </w:r>
          </w:p>
          <w:p w:rsidR="00497208" w:rsidRPr="00F4070B" w:rsidRDefault="00497208" w:rsidP="00B4166E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Obstbäume haben auf der Grillwiese bzw. in unmittelbarer Nähe keine Überlebenschance</w:t>
            </w:r>
          </w:p>
          <w:p w:rsidR="00497208" w:rsidRPr="00F4070B" w:rsidRDefault="00497208" w:rsidP="00B4166E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lastRenderedPageBreak/>
              <w:t xml:space="preserve">Reduzierung der Zahl der Bäume erforderlich </w:t>
            </w:r>
            <w:r w:rsidRPr="00F4070B">
              <w:rPr>
                <w:rFonts w:ascii="Arial" w:hAnsi="Arial" w:cs="Arial"/>
                <w:sz w:val="22"/>
                <w:szCs w:val="22"/>
              </w:rPr>
              <w:sym w:font="Wingdings" w:char="F0E0"/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siehe Empfehlung</w:t>
            </w:r>
          </w:p>
          <w:p w:rsidR="00497208" w:rsidRPr="00F4070B" w:rsidRDefault="00497208" w:rsidP="00B4166E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Verteilung der Bäume nicht im Spalier, sondern „anarchistisch“ und dadurch „weicher“ und in einem Abstand zu den Allmende-Gärten </w:t>
            </w:r>
            <w:r w:rsidRPr="00F4070B">
              <w:rPr>
                <w:rFonts w:ascii="Arial" w:hAnsi="Arial" w:cs="Arial"/>
                <w:sz w:val="22"/>
                <w:szCs w:val="22"/>
              </w:rPr>
              <w:sym w:font="Wingdings" w:char="F0E0"/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siehe Empfehlung</w:t>
            </w:r>
          </w:p>
          <w:p w:rsidR="00497208" w:rsidRPr="00F4070B" w:rsidRDefault="00497208" w:rsidP="00B4166E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Bereich östlich des Taxiways (u.a. bei M.I.N.T.-grünem Klassenzimmer und Fahrradwerkstatt) sollte als Standort auch in Abstimmung mit dem Denkmalschutz und mit den anliegenden Nutzenden zusätzlich zum Bereich bei den Allmende-Gärten geprüft werden </w:t>
            </w:r>
            <w:r w:rsidRPr="00F4070B">
              <w:rPr>
                <w:rFonts w:ascii="Arial" w:hAnsi="Arial" w:cs="Arial"/>
                <w:sz w:val="22"/>
                <w:szCs w:val="22"/>
              </w:rPr>
              <w:sym w:font="Wingdings" w:char="F0E0"/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siehe Empfehlung</w:t>
            </w:r>
          </w:p>
          <w:p w:rsidR="00497208" w:rsidRPr="00F4070B" w:rsidRDefault="00497208" w:rsidP="00B4166E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Wildbäume sollten berücksichtigt werden </w:t>
            </w:r>
            <w:r w:rsidRPr="00F4070B">
              <w:rPr>
                <w:rFonts w:ascii="Arial" w:hAnsi="Arial" w:cs="Arial"/>
                <w:sz w:val="22"/>
                <w:szCs w:val="22"/>
              </w:rPr>
              <w:sym w:font="Wingdings" w:char="F0E0"/>
            </w:r>
            <w:r>
              <w:rPr>
                <w:rFonts w:ascii="Arial" w:hAnsi="Arial" w:cs="Arial"/>
                <w:sz w:val="22"/>
                <w:szCs w:val="22"/>
              </w:rPr>
              <w:t xml:space="preserve"> für Themenwerkstatt</w:t>
            </w:r>
          </w:p>
          <w:p w:rsidR="00497208" w:rsidRPr="00F4070B" w:rsidRDefault="00497208" w:rsidP="00B4166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97208" w:rsidRDefault="00497208" w:rsidP="00BC1354">
      <w:pPr>
        <w:spacing w:line="276" w:lineRule="auto"/>
        <w:rPr>
          <w:rFonts w:ascii="Arial" w:hAnsi="Arial" w:cs="Arial"/>
        </w:rPr>
      </w:pPr>
    </w:p>
    <w:p w:rsidR="00497208" w:rsidRDefault="00A21573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 wurde außerdem diskutiert, ob die Grillwiese erweitert werden soll. Auch wurden zwei Varianten vorgestellt. </w:t>
      </w:r>
    </w:p>
    <w:p w:rsidR="001462C4" w:rsidRDefault="001462C4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37ED1985" wp14:editId="1DF8CE2C">
            <wp:extent cx="5753100" cy="8130540"/>
            <wp:effectExtent l="19050" t="19050" r="19050" b="22860"/>
            <wp:docPr id="6" name="Grafik 6" descr="C:\Users\KerstinGrossbroehmer\AppData\Local\Microsoft\Windows\INetCache\Content.Word\Dokument0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rstinGrossbroehmer\AppData\Local\Microsoft\Windows\INetCache\Content.Word\Dokument0-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0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62C4" w:rsidRDefault="001462C4" w:rsidP="00BC1354">
      <w:pPr>
        <w:spacing w:line="276" w:lineRule="auto"/>
        <w:rPr>
          <w:rFonts w:ascii="Arial" w:hAnsi="Arial" w:cs="Arial"/>
        </w:rPr>
      </w:pPr>
    </w:p>
    <w:p w:rsidR="001462C4" w:rsidRDefault="001462C4" w:rsidP="00BC1354">
      <w:pPr>
        <w:spacing w:line="276" w:lineRule="auto"/>
        <w:rPr>
          <w:rFonts w:ascii="Arial" w:hAnsi="Arial" w:cs="Arial"/>
        </w:rPr>
      </w:pPr>
    </w:p>
    <w:p w:rsidR="001462C4" w:rsidRDefault="00391BBA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3100" cy="8134350"/>
            <wp:effectExtent l="19050" t="19050" r="19050" b="19050"/>
            <wp:docPr id="5" name="Bild 2" descr="Dokument0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kument0-0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1573" w:rsidRPr="00A21573" w:rsidRDefault="00A21573" w:rsidP="00BC1354">
      <w:pPr>
        <w:spacing w:line="276" w:lineRule="auto"/>
        <w:rPr>
          <w:rFonts w:ascii="Arial" w:hAnsi="Arial" w:cs="Arial"/>
        </w:rPr>
      </w:pPr>
      <w:r w:rsidRPr="00A21573">
        <w:rPr>
          <w:rFonts w:ascii="Arial" w:hAnsi="Arial" w:cs="Arial"/>
        </w:rPr>
        <w:t xml:space="preserve">In allen Kleingruppen wurde gegen eine Erweiterung der Grillwiese gestimmt. </w:t>
      </w:r>
    </w:p>
    <w:p w:rsidR="00A21573" w:rsidRPr="00F4070B" w:rsidRDefault="00A21573" w:rsidP="00BC1354">
      <w:pPr>
        <w:spacing w:line="276" w:lineRule="auto"/>
        <w:rPr>
          <w:rFonts w:ascii="Arial" w:hAnsi="Arial" w:cs="Arial"/>
          <w:b/>
        </w:rPr>
      </w:pPr>
    </w:p>
    <w:p w:rsidR="002A360B" w:rsidRDefault="00146660" w:rsidP="00BC1354">
      <w:pPr>
        <w:spacing w:line="276" w:lineRule="auto"/>
        <w:rPr>
          <w:rFonts w:ascii="Arial" w:hAnsi="Arial" w:cs="Arial"/>
        </w:rPr>
      </w:pPr>
      <w:r w:rsidRPr="00595394">
        <w:rPr>
          <w:rStyle w:val="berschrift2Zchn"/>
        </w:rPr>
        <w:lastRenderedPageBreak/>
        <w:br/>
      </w:r>
      <w:r w:rsidR="00595394" w:rsidRPr="00595394">
        <w:rPr>
          <w:rStyle w:val="berschrift2Zchn"/>
        </w:rPr>
        <w:t xml:space="preserve">3.3. </w:t>
      </w:r>
      <w:r w:rsidR="00243EFA" w:rsidRPr="00595394">
        <w:rPr>
          <w:rStyle w:val="berschrift2Zchn"/>
        </w:rPr>
        <w:t>Tischstation 3</w:t>
      </w:r>
      <w:r w:rsidR="005C4481" w:rsidRPr="00595394">
        <w:rPr>
          <w:rStyle w:val="berschrift2Zchn"/>
        </w:rPr>
        <w:t xml:space="preserve"> - Thema Spiel und Sport</w:t>
      </w:r>
      <w:r w:rsidR="005C4481" w:rsidRPr="00F4070B">
        <w:rPr>
          <w:rFonts w:ascii="Arial" w:hAnsi="Arial" w:cs="Arial"/>
          <w:b/>
        </w:rPr>
        <w:br/>
      </w:r>
      <w:r w:rsidR="005C4481" w:rsidRPr="00F4070B">
        <w:rPr>
          <w:rFonts w:ascii="Arial" w:hAnsi="Arial" w:cs="Arial"/>
        </w:rPr>
        <w:t xml:space="preserve">Inhaltliche Begleitung: Malin Krause, Moderation: Louis Kott, Schriftführung: Kerstin </w:t>
      </w:r>
      <w:proofErr w:type="spellStart"/>
      <w:r w:rsidR="005C4481" w:rsidRPr="00F4070B">
        <w:rPr>
          <w:rFonts w:ascii="Arial" w:hAnsi="Arial" w:cs="Arial"/>
        </w:rPr>
        <w:t>Großbröhmer</w:t>
      </w:r>
      <w:proofErr w:type="spellEnd"/>
    </w:p>
    <w:p w:rsidR="002A360B" w:rsidRDefault="002A360B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 diesem Tisch wurde darüber diskutiert, ob es neue Spiel- oder Sportflächen auf dem Tempelhofer Feld geben soll. </w:t>
      </w:r>
    </w:p>
    <w:p w:rsidR="009D0068" w:rsidRDefault="001462C4" w:rsidP="00BC1354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>
            <wp:extent cx="5760720" cy="4072738"/>
            <wp:effectExtent l="19050" t="19050" r="11430" b="23495"/>
            <wp:docPr id="8" name="Grafik 8" descr="\\files.b.zblg\1_aktiv\02_Projekte\2018\2018_Berlin_Geschäftsstelle_TempelhoferFeld\06_Vor-Ort\Feldforum\20180621_FeFo\Ergebnisse\Unterlagen der Grün Berlin\Spiel_Sport\180620_Spiel_Sport_A3.jpg\180620_Spiel_Sport_A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files.b.zblg\1_aktiv\02_Projekte\2018\2018_Berlin_Geschäftsstelle_TempelhoferFeld\06_Vor-Ort\Feldforum\20180621_FeFo\Ergebnisse\Unterlagen der Grün Berlin\Spiel_Sport\180620_Spiel_Sport_A3.jpg\180620_Spiel_Sport_A3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62C4" w:rsidRDefault="001462C4" w:rsidP="00BC1354">
      <w:pPr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>
            <wp:extent cx="5457825" cy="3860134"/>
            <wp:effectExtent l="19050" t="19050" r="9525" b="26670"/>
            <wp:docPr id="9" name="Grafik 9" descr="\\files.b.zblg\1_aktiv\02_Projekte\2018\2018_Berlin_Geschäftsstelle_TempelhoferFeld\06_Vor-Ort\Feldforum\20180621_FeFo\Ergebnisse\Unterlagen der Grün Berlin\Spiel_Sport\180620_Spiel_Sport_A3.jpg\180620_Spiel_Sport_A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files.b.zblg\1_aktiv\02_Projekte\2018\2018_Berlin_Geschäftsstelle_TempelhoferFeld\06_Vor-Ort\Feldforum\20180621_FeFo\Ergebnisse\Unterlagen der Grün Berlin\Spiel_Sport\180620_Spiel_Sport_A3.jpg\180620_Spiel_Sport_A3-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86" cy="3868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025D4">
        <w:rPr>
          <w:rFonts w:ascii="Arial" w:hAnsi="Arial" w:cs="Arial"/>
          <w:b/>
          <w:noProof/>
          <w:lang w:eastAsia="de-DE"/>
        </w:rPr>
        <w:t xml:space="preserve"> </w:t>
      </w:r>
      <w:r>
        <w:rPr>
          <w:rFonts w:ascii="Arial" w:hAnsi="Arial" w:cs="Arial"/>
          <w:b/>
          <w:noProof/>
          <w:lang w:eastAsia="de-DE"/>
        </w:rPr>
        <w:drawing>
          <wp:inline distT="0" distB="0" distL="0" distR="0">
            <wp:extent cx="5321724" cy="3762375"/>
            <wp:effectExtent l="19050" t="19050" r="12700" b="9525"/>
            <wp:docPr id="10" name="Grafik 10" descr="\\files.b.zblg\1_aktiv\02_Projekte\2018\2018_Berlin_Geschäftsstelle_TempelhoferFeld\06_Vor-Ort\Feldforum\20180621_FeFo\Ergebnisse\Unterlagen der Grün Berlin\Spiel_Sport\180620_Spiel_Sport_A3.jpg\180620_Spiel_Sport_A3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files.b.zblg\1_aktiv\02_Projekte\2018\2018_Berlin_Geschäftsstelle_TempelhoferFeld\06_Vor-Ort\Feldforum\20180621_FeFo\Ergebnisse\Unterlagen der Grün Berlin\Spiel_Sport\180620_Spiel_Sport_A3.jpg\180620_Spiel_Sport_A3-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86" cy="3770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462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>
            <wp:extent cx="5760720" cy="8151295"/>
            <wp:effectExtent l="19050" t="19050" r="11430" b="21590"/>
            <wp:docPr id="11" name="Grafik 11" descr="\\files.b.zblg\1_aktiv\02_Projekte\2018\2018_Berlin_Geschäftsstelle_TempelhoferFeld\06_Vor-Ort\Feldforum\20180621_FeFo\Ergebnisse\Unterlagen der Grün Berlin\Spiel_Sport\180620_Spiel_Sport_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files.b.zblg\1_aktiv\02_Projekte\2018\2018_Berlin_Geschäftsstelle_TempelhoferFeld\06_Vor-Ort\Feldforum\20180621_FeFo\Ergebnisse\Unterlagen der Grün Berlin\Spiel_Sport\180620_Spiel_Sport_A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3895" w:rsidRDefault="00C23895" w:rsidP="00BC1354">
      <w:pPr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3895" w:rsidRDefault="00C23895" w:rsidP="00BC1354">
      <w:pPr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3895" w:rsidRPr="00C23895" w:rsidRDefault="00C23895" w:rsidP="00BC1354">
      <w:pPr>
        <w:spacing w:line="276" w:lineRule="auto"/>
        <w:rPr>
          <w:rFonts w:ascii="Arial" w:hAnsi="Arial" w:cs="Arial"/>
          <w:b/>
        </w:rPr>
      </w:pPr>
    </w:p>
    <w:tbl>
      <w:tblPr>
        <w:tblStyle w:val="Tabellenraster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7"/>
        <w:gridCol w:w="7825"/>
      </w:tblGrid>
      <w:tr w:rsidR="00D05A85" w:rsidRPr="00F4070B" w:rsidTr="00BA6F6A">
        <w:trPr>
          <w:trHeight w:val="349"/>
        </w:trPr>
        <w:tc>
          <w:tcPr>
            <w:tcW w:w="1247" w:type="dxa"/>
            <w:shd w:val="clear" w:color="auto" w:fill="92D050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lastRenderedPageBreak/>
              <w:t>Gruppe</w:t>
            </w:r>
          </w:p>
        </w:tc>
        <w:tc>
          <w:tcPr>
            <w:tcW w:w="7825" w:type="dxa"/>
            <w:shd w:val="clear" w:color="auto" w:fill="92D050"/>
          </w:tcPr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Empfehlung</w:t>
            </w:r>
          </w:p>
        </w:tc>
      </w:tr>
      <w:tr w:rsidR="00D05A85" w:rsidRPr="00F4070B" w:rsidTr="00BA6F6A">
        <w:trPr>
          <w:trHeight w:val="331"/>
        </w:trPr>
        <w:tc>
          <w:tcPr>
            <w:tcW w:w="1247" w:type="dxa"/>
          </w:tcPr>
          <w:p w:rsidR="00BA6F6A" w:rsidRDefault="00BA6F6A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Gruppe1</w:t>
            </w:r>
          </w:p>
        </w:tc>
        <w:tc>
          <w:tcPr>
            <w:tcW w:w="7825" w:type="dxa"/>
          </w:tcPr>
          <w:p w:rsidR="00BA6F6A" w:rsidRPr="00BA6F6A" w:rsidRDefault="00BA6F6A" w:rsidP="00BA6F6A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NBF1A: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kein Nutzungsangebot, weil mögliche Nutzungskonflikte mit Veranstaltungen in Gebäude 104; möglicherweise Beeinträchtigungen durch starken Wind; Fläche geneigt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NBF1B</w:t>
            </w:r>
            <w:r w:rsidRPr="00F4070B">
              <w:rPr>
                <w:rFonts w:ascii="Arial" w:hAnsi="Arial" w:cs="Arial"/>
                <w:sz w:val="22"/>
                <w:szCs w:val="22"/>
              </w:rPr>
              <w:t>: ruhiges Nutzungsangebot; z.B. Akrobatik, Spielmöglichkeiten für Kinder (&lt;5 Jahren?), Sandkasten, Trampolin, Wassernebel -&gt; ruhige Nutzung, da Nähe zur Ruhezone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Idee NBF1C</w:t>
            </w:r>
            <w:r w:rsidRPr="00F4070B">
              <w:rPr>
                <w:rFonts w:ascii="Arial" w:hAnsi="Arial" w:cs="Arial"/>
                <w:sz w:val="22"/>
                <w:szCs w:val="22"/>
              </w:rPr>
              <w:t>: Verlegung von NBF1B (oder Ergänzung) an den Weg bei den Toiletten (parallel zu Str. 645) -&gt; ruhige Nutzung, da Nähe zur Ruhezone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NBF2: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Nutzungsangebot; z.B. Akrobatik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NBF3A: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kein Nutzungsangebot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NBF3B: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alternativ zu NBF3A könnte hier ein Nutzung</w:t>
            </w:r>
            <w:r w:rsidR="00066D33" w:rsidRPr="00F4070B">
              <w:rPr>
                <w:rFonts w:ascii="Arial" w:hAnsi="Arial" w:cs="Arial"/>
                <w:sz w:val="22"/>
                <w:szCs w:val="22"/>
              </w:rPr>
              <w:t>s</w:t>
            </w:r>
            <w:r w:rsidRPr="00F4070B">
              <w:rPr>
                <w:rFonts w:ascii="Arial" w:hAnsi="Arial" w:cs="Arial"/>
                <w:sz w:val="22"/>
                <w:szCs w:val="22"/>
              </w:rPr>
              <w:t>angebot entstehen; z.B. Wassernebel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BF1</w:t>
            </w:r>
            <w:r w:rsidRPr="00F4070B">
              <w:rPr>
                <w:rFonts w:ascii="Arial" w:hAnsi="Arial" w:cs="Arial"/>
                <w:sz w:val="22"/>
                <w:szCs w:val="22"/>
              </w:rPr>
              <w:t>: Nutzungsangebot; eher „ruhige“ Sportfläche, z.B. Basketball, Bodenmarkierungen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BF2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Nutzungsangebot; z.B. Wassernebel, Basketball; Bedenken, dass der Raum zu eng wird </w:t>
            </w:r>
          </w:p>
          <w:p w:rsidR="00D05A85" w:rsidRPr="00F4070B" w:rsidRDefault="00D05A85" w:rsidP="00BC1354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5A85" w:rsidRPr="00F4070B" w:rsidTr="00BA6F6A">
        <w:trPr>
          <w:trHeight w:val="349"/>
        </w:trPr>
        <w:tc>
          <w:tcPr>
            <w:tcW w:w="1247" w:type="dxa"/>
          </w:tcPr>
          <w:p w:rsidR="00BA6F6A" w:rsidRDefault="00BA6F6A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Gruppe 2</w:t>
            </w:r>
          </w:p>
        </w:tc>
        <w:tc>
          <w:tcPr>
            <w:tcW w:w="7825" w:type="dxa"/>
          </w:tcPr>
          <w:p w:rsidR="00BA6F6A" w:rsidRPr="00BA6F6A" w:rsidRDefault="00BA6F6A" w:rsidP="00BA6F6A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NBF1A</w:t>
            </w:r>
            <w:r w:rsidRPr="00F4070B">
              <w:rPr>
                <w:rFonts w:ascii="Arial" w:hAnsi="Arial" w:cs="Arial"/>
                <w:sz w:val="22"/>
                <w:szCs w:val="22"/>
              </w:rPr>
              <w:t>: kein Nutzungsangebot, weil mögliche Nutzungskonflikte mit Veranstaltungen in Gebäude 104; möglicherweise Beeinträchtigungen durch starken Wind; Fläche geneigt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NBF1B</w:t>
            </w:r>
            <w:r w:rsidRPr="00F4070B">
              <w:rPr>
                <w:rFonts w:ascii="Arial" w:hAnsi="Arial" w:cs="Arial"/>
                <w:sz w:val="22"/>
                <w:szCs w:val="22"/>
              </w:rPr>
              <w:t>: Nutzungsangebot; z.B. Sanddüne (einfaches Angebot auch für Kleinkinder)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NBF2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Nutzungsangebot; z.B. Wassernebel mit Sanddüne, 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Freelethics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>, Trampolin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NBF2B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Nutzungsangebot; z.B. Wassernebel mit Sanddüne, 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Freelethics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>, Trampolin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NBF3A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Nutzungsangebot; z.B. Boule, 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Freelethics</w:t>
            </w:r>
            <w:proofErr w:type="spellEnd"/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NBF3B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: kein Nutzungsangebot; Natur 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belasseen</w:t>
            </w:r>
            <w:proofErr w:type="spellEnd"/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BF1</w:t>
            </w:r>
            <w:r w:rsidRPr="00F4070B">
              <w:rPr>
                <w:rFonts w:ascii="Arial" w:hAnsi="Arial" w:cs="Arial"/>
                <w:sz w:val="22"/>
                <w:szCs w:val="22"/>
              </w:rPr>
              <w:t>: Nutzungsangebot; z.B. Tennis („Anarchietennis“, Akrobatik)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BF2</w:t>
            </w:r>
            <w:r w:rsidRPr="00F4070B">
              <w:rPr>
                <w:rFonts w:ascii="Arial" w:hAnsi="Arial" w:cs="Arial"/>
                <w:sz w:val="22"/>
                <w:szCs w:val="22"/>
              </w:rPr>
              <w:t>: Nutzungsangebot; kein Ballsport wegen regem Fuß- und Radverkehr; z.B. Fitness, etwas „</w:t>
            </w:r>
            <w:r w:rsidR="00066D33" w:rsidRPr="00F4070B">
              <w:rPr>
                <w:rFonts w:ascii="Arial" w:hAnsi="Arial" w:cs="Arial"/>
                <w:sz w:val="22"/>
                <w:szCs w:val="22"/>
              </w:rPr>
              <w:t>Statische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s“ </w:t>
            </w:r>
          </w:p>
          <w:p w:rsidR="00D05A85" w:rsidRPr="00F4070B" w:rsidRDefault="00D05A85" w:rsidP="00BC1354">
            <w:pPr>
              <w:pStyle w:val="Listenabsatz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5A85" w:rsidRPr="00F4070B" w:rsidTr="00BA6F6A">
        <w:trPr>
          <w:trHeight w:val="331"/>
        </w:trPr>
        <w:tc>
          <w:tcPr>
            <w:tcW w:w="1247" w:type="dxa"/>
            <w:tcBorders>
              <w:bottom w:val="single" w:sz="4" w:space="0" w:color="auto"/>
            </w:tcBorders>
          </w:tcPr>
          <w:p w:rsidR="00BA6F6A" w:rsidRDefault="00BA6F6A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Gruppe 3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:rsidR="00BA6F6A" w:rsidRPr="00BA6F6A" w:rsidRDefault="00BA6F6A" w:rsidP="00BA6F6A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NBF1A: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keine Nutzung (4 gegen eine Nutzung, 0 dafür, 4 Enthaltungen); Nutzungskonflikt mit Veranstaltungen im Geb. 104; Fläche ist abschüssig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NBF1B: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keine Nutzung (6 gegen Nutzung, 0 dafür, 1 Enthaltung)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NBF2: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kein Nutzungsangebot (4 gegen eine Nutzung, 1 dafür, 2 Enthaltungen)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NBF3A: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keine Nutzung (6 dagegen, 0 dafür, 1 Enthaltung)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NBF3B: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keine Nutzung (6 dagegen, 0 dafür, 0 Enthaltungen)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t>BF1: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Nutzungsangebot (2 dagegen, 6 dafür, 0 Enthaltungen); z.B. Basketball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b/>
                <w:sz w:val="22"/>
                <w:szCs w:val="22"/>
              </w:rPr>
              <w:lastRenderedPageBreak/>
              <w:t>BF2: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Nutzungsangebot (1 dagegen, 5 dafür, 0 Enthaltungen); z.B. Basketball; Mischnutzung; Hinweis auf starke Neigung der Fläche</w:t>
            </w:r>
          </w:p>
        </w:tc>
      </w:tr>
      <w:tr w:rsidR="00D05A85" w:rsidRPr="00F4070B" w:rsidTr="00BA6F6A">
        <w:trPr>
          <w:trHeight w:val="365"/>
        </w:trPr>
        <w:tc>
          <w:tcPr>
            <w:tcW w:w="1247" w:type="dxa"/>
            <w:tcBorders>
              <w:bottom w:val="single" w:sz="4" w:space="0" w:color="auto"/>
            </w:tcBorders>
          </w:tcPr>
          <w:p w:rsidR="00BA6F6A" w:rsidRDefault="00BA6F6A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D05A85" w:rsidRPr="00F4070B" w:rsidRDefault="00D05A85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Themen-speicher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:rsidR="00BA6F6A" w:rsidRDefault="00BA6F6A" w:rsidP="00BA6F6A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Wassernebel</w:t>
            </w:r>
            <w:r w:rsidRPr="00F4070B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 gute optische Wirkung, aber reizt es zur Bewegung? Wichtig, dass es neugierig macht und für Abkühlung sorgt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Sport- und Spielflächen sollen barrierefrei (</w:t>
            </w: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berollbar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>) sein. Sand ist somit keine Option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Es sollen Flächen für vielfältige Nutzungen freigehalten werden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Vorschlag: Streichelzoo, Tiere zum Anfassen in Gebäude 103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4070B">
              <w:rPr>
                <w:rFonts w:ascii="Arial" w:hAnsi="Arial" w:cs="Arial"/>
                <w:sz w:val="22"/>
                <w:szCs w:val="22"/>
              </w:rPr>
              <w:t>Jugger</w:t>
            </w:r>
            <w:proofErr w:type="spellEnd"/>
            <w:r w:rsidRPr="00F4070B">
              <w:rPr>
                <w:rFonts w:ascii="Arial" w:hAnsi="Arial" w:cs="Arial"/>
                <w:sz w:val="22"/>
                <w:szCs w:val="22"/>
              </w:rPr>
              <w:t xml:space="preserve"> e.V.: Trainingsflächen in schlechtem Zustand (trifft auch für andere Ballsportarten zu -&gt; Wunsch nach guter Rasenfläche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Vorschlag: in der Kurve vom Crashgate kommend Sand aufschütten, ggf. mit Wassernebel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Frage/Prüfauftrag: Konversationsflächen für Sportflächen, die auf nicht befestigten Flächen aufgelegt werden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So wenig wie möglich ändern -&gt; den Naturraum bewahren (auch für Kinder) z.B. Bodenbemalung kann man selber machen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Kinder mit Familien halten sich im Schatten auf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Sportflächen mit Tartan könne auch wasserdurchlässig sein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Vorschlag: Im Rasenbereich des Weges an der Oderstraße Fitnessgeräte einbinden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Bäume hinter BF1 dürfen keine Solitärstellung haben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Vorschlag: Wassersprenger im Bereich NBF1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Hinweis: Für die Flächen soll nicht nur eine Nutzung vorgegeben sein, sondern vielfältig bespielbar sein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Wassernebel: Kosten-Nutzen-Rechnung: Anschaffungskosten, Wartung -&gt; wie lange kann so etwas genutzt werden? Prüfauftrag</w:t>
            </w:r>
          </w:p>
          <w:p w:rsidR="00D05A85" w:rsidRPr="00F4070B" w:rsidRDefault="00D05A85" w:rsidP="00BC1354">
            <w:pPr>
              <w:pStyle w:val="Listenabsatz"/>
              <w:numPr>
                <w:ilvl w:val="0"/>
                <w:numId w:val="2"/>
              </w:numPr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Hinweis: „Nachtgebaut“ im Bereich NBF2 für Kinder gab es bereits</w:t>
            </w:r>
          </w:p>
          <w:p w:rsidR="00D05A85" w:rsidRDefault="00D05A85" w:rsidP="00032D66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032D66" w:rsidRPr="00F4070B" w:rsidRDefault="00032D66" w:rsidP="00032D66">
            <w:pPr>
              <w:pStyle w:val="Listenabsatz"/>
              <w:spacing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32D66" w:rsidRDefault="00032D66" w:rsidP="00032D66">
      <w:pPr>
        <w:pStyle w:val="Listenabsatz"/>
        <w:rPr>
          <w:rFonts w:ascii="Arial" w:hAnsi="Arial" w:cs="Arial"/>
          <w:b/>
        </w:rPr>
      </w:pPr>
    </w:p>
    <w:p w:rsidR="00032D66" w:rsidRDefault="00032D66" w:rsidP="00032D66">
      <w:pPr>
        <w:pStyle w:val="Listenabsatz"/>
        <w:rPr>
          <w:rFonts w:ascii="Arial" w:hAnsi="Arial" w:cs="Arial"/>
          <w:b/>
        </w:rPr>
      </w:pPr>
    </w:p>
    <w:p w:rsidR="00032D66" w:rsidRPr="00032D66" w:rsidRDefault="00032D66" w:rsidP="00032D66">
      <w:pPr>
        <w:pStyle w:val="Listenabsatz"/>
        <w:numPr>
          <w:ilvl w:val="0"/>
          <w:numId w:val="7"/>
        </w:numPr>
        <w:rPr>
          <w:rFonts w:ascii="Arial" w:hAnsi="Arial" w:cs="Arial"/>
          <w:b/>
          <w:sz w:val="28"/>
        </w:rPr>
      </w:pPr>
      <w:r w:rsidRPr="00032D66">
        <w:rPr>
          <w:rFonts w:ascii="Arial" w:hAnsi="Arial" w:cs="Arial"/>
          <w:b/>
          <w:sz w:val="28"/>
        </w:rPr>
        <w:t>Abstimmungen im Plenum</w:t>
      </w:r>
    </w:p>
    <w:p w:rsidR="00BA6F6A" w:rsidRDefault="005A623F" w:rsidP="00BC135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Nach den Diskussionen in den Kleingruppen</w:t>
      </w:r>
      <w:r w:rsidR="00920C32" w:rsidRPr="00F4070B">
        <w:rPr>
          <w:rFonts w:ascii="Arial" w:hAnsi="Arial" w:cs="Arial"/>
        </w:rPr>
        <w:t xml:space="preserve"> wurden </w:t>
      </w:r>
      <w:r w:rsidR="008B2891" w:rsidRPr="00F4070B">
        <w:rPr>
          <w:rFonts w:ascii="Arial" w:hAnsi="Arial" w:cs="Arial"/>
        </w:rPr>
        <w:t>eine Zusammenfassung</w:t>
      </w:r>
      <w:r w:rsidR="00920C32" w:rsidRPr="00F4070B">
        <w:rPr>
          <w:rFonts w:ascii="Arial" w:hAnsi="Arial" w:cs="Arial"/>
        </w:rPr>
        <w:t xml:space="preserve"> der drei Tischstationen mit den Ergebnissen der drei Runden an das Feldforum vorgestellt</w:t>
      </w:r>
      <w:r w:rsidR="008B2891" w:rsidRPr="00F4070B">
        <w:rPr>
          <w:rFonts w:ascii="Arial" w:hAnsi="Arial" w:cs="Arial"/>
        </w:rPr>
        <w:t xml:space="preserve">, um </w:t>
      </w:r>
      <w:r w:rsidR="006D342E" w:rsidRPr="00F4070B">
        <w:rPr>
          <w:rFonts w:ascii="Arial" w:hAnsi="Arial" w:cs="Arial"/>
        </w:rPr>
        <w:t>in der großen Runde für/gegen die Empfehlungen abzustimmen.</w:t>
      </w:r>
    </w:p>
    <w:p w:rsidR="00442682" w:rsidRPr="005708C4" w:rsidRDefault="00A525C7" w:rsidP="00BC1354">
      <w:pPr>
        <w:spacing w:line="276" w:lineRule="auto"/>
        <w:rPr>
          <w:rFonts w:ascii="Arial" w:hAnsi="Arial" w:cs="Arial"/>
          <w:sz w:val="28"/>
        </w:rPr>
      </w:pPr>
      <w:r w:rsidRPr="00F4070B">
        <w:rPr>
          <w:rFonts w:ascii="Arial" w:hAnsi="Arial" w:cs="Arial"/>
        </w:rPr>
        <w:br/>
      </w:r>
      <w:r w:rsidRPr="00032D66">
        <w:rPr>
          <w:rFonts w:ascii="Arial" w:hAnsi="Arial" w:cs="Arial"/>
          <w:b/>
          <w:sz w:val="24"/>
        </w:rPr>
        <w:t>Abstimmungsergebnisse – mit ca. 31 Abstimmenden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68"/>
        <w:gridCol w:w="1834"/>
        <w:gridCol w:w="5960"/>
      </w:tblGrid>
      <w:tr w:rsidR="00345AC1" w:rsidRPr="00F4070B" w:rsidTr="003D273C">
        <w:trPr>
          <w:trHeight w:val="351"/>
        </w:trPr>
        <w:tc>
          <w:tcPr>
            <w:tcW w:w="1293" w:type="dxa"/>
            <w:shd w:val="clear" w:color="auto" w:fill="70AD47" w:themeFill="accent6"/>
          </w:tcPr>
          <w:p w:rsidR="00345AC1" w:rsidRPr="003D273C" w:rsidRDefault="00345AC1" w:rsidP="00BC1354">
            <w:pPr>
              <w:spacing w:line="276" w:lineRule="auto"/>
              <w:rPr>
                <w:rFonts w:ascii="Arial" w:hAnsi="Arial" w:cs="Arial"/>
                <w:b/>
                <w:sz w:val="28"/>
                <w:szCs w:val="22"/>
              </w:rPr>
            </w:pPr>
            <w:r w:rsidRPr="003D273C">
              <w:rPr>
                <w:rFonts w:ascii="Arial" w:hAnsi="Arial" w:cs="Arial"/>
                <w:b/>
                <w:sz w:val="28"/>
                <w:szCs w:val="22"/>
              </w:rPr>
              <w:t>Thema</w:t>
            </w:r>
          </w:p>
        </w:tc>
        <w:tc>
          <w:tcPr>
            <w:tcW w:w="1488" w:type="dxa"/>
            <w:shd w:val="clear" w:color="auto" w:fill="70AD47" w:themeFill="accent6"/>
          </w:tcPr>
          <w:p w:rsidR="00345AC1" w:rsidRPr="003D273C" w:rsidRDefault="00345AC1" w:rsidP="00BC1354">
            <w:pPr>
              <w:spacing w:line="276" w:lineRule="auto"/>
              <w:rPr>
                <w:rFonts w:ascii="Arial" w:hAnsi="Arial" w:cs="Arial"/>
                <w:b/>
                <w:sz w:val="28"/>
                <w:szCs w:val="22"/>
              </w:rPr>
            </w:pPr>
            <w:r w:rsidRPr="003D273C">
              <w:rPr>
                <w:rFonts w:ascii="Arial" w:hAnsi="Arial" w:cs="Arial"/>
                <w:b/>
                <w:sz w:val="28"/>
                <w:szCs w:val="22"/>
              </w:rPr>
              <w:t>Empfehlung</w:t>
            </w:r>
          </w:p>
        </w:tc>
        <w:tc>
          <w:tcPr>
            <w:tcW w:w="6507" w:type="dxa"/>
            <w:shd w:val="clear" w:color="auto" w:fill="70AD47" w:themeFill="accent6"/>
          </w:tcPr>
          <w:p w:rsidR="00345AC1" w:rsidRPr="003D273C" w:rsidRDefault="00345AC1" w:rsidP="00BC1354">
            <w:pPr>
              <w:spacing w:line="276" w:lineRule="auto"/>
              <w:rPr>
                <w:rFonts w:ascii="Arial" w:hAnsi="Arial" w:cs="Arial"/>
                <w:b/>
                <w:sz w:val="28"/>
                <w:szCs w:val="22"/>
              </w:rPr>
            </w:pPr>
            <w:r w:rsidRPr="003D273C">
              <w:rPr>
                <w:rFonts w:ascii="Arial" w:hAnsi="Arial" w:cs="Arial"/>
                <w:b/>
                <w:sz w:val="28"/>
                <w:szCs w:val="22"/>
              </w:rPr>
              <w:t>Ergebnisse</w:t>
            </w:r>
          </w:p>
        </w:tc>
      </w:tr>
      <w:tr w:rsidR="003D273C" w:rsidRPr="00F4070B" w:rsidTr="003D273C">
        <w:trPr>
          <w:trHeight w:val="351"/>
        </w:trPr>
        <w:tc>
          <w:tcPr>
            <w:tcW w:w="9288" w:type="dxa"/>
            <w:gridSpan w:val="3"/>
            <w:shd w:val="clear" w:color="auto" w:fill="A8D08D" w:themeFill="accent6" w:themeFillTint="99"/>
            <w:vAlign w:val="center"/>
          </w:tcPr>
          <w:p w:rsidR="003D273C" w:rsidRPr="003D273C" w:rsidRDefault="003D273C" w:rsidP="003D273C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D273C">
              <w:rPr>
                <w:rFonts w:ascii="Arial" w:hAnsi="Arial" w:cs="Arial"/>
                <w:b/>
                <w:sz w:val="24"/>
                <w:szCs w:val="22"/>
              </w:rPr>
              <w:t>Eingänge</w:t>
            </w:r>
          </w:p>
        </w:tc>
      </w:tr>
      <w:tr w:rsidR="00345AC1" w:rsidRPr="00F4070B" w:rsidTr="003D273C">
        <w:trPr>
          <w:trHeight w:val="351"/>
        </w:trPr>
        <w:tc>
          <w:tcPr>
            <w:tcW w:w="1293" w:type="dxa"/>
          </w:tcPr>
          <w:p w:rsidR="00345AC1" w:rsidRPr="00F4070B" w:rsidRDefault="00345AC1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345AC1" w:rsidRPr="00F4070B" w:rsidRDefault="00345AC1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1.1</w:t>
            </w:r>
          </w:p>
        </w:tc>
        <w:tc>
          <w:tcPr>
            <w:tcW w:w="6507" w:type="dxa"/>
          </w:tcPr>
          <w:p w:rsidR="00B86529" w:rsidRPr="00F4070B" w:rsidRDefault="00345AC1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Die am Eingang </w:t>
            </w:r>
            <w:proofErr w:type="spellStart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Herrfurthstraße</w:t>
            </w:r>
            <w:proofErr w:type="spellEnd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 vor</w:t>
            </w: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softHyphen/>
              <w:t>gesehenen Sitzgelegenheiten sollen in der Weiterentwicklung der Ergebnisse der Bankworkshops umgesetzt werden unter Berücksichtigung/Prüfung der gegebenen Hinweise.</w:t>
            </w:r>
          </w:p>
          <w:p w:rsidR="00345AC1" w:rsidRPr="00F4070B" w:rsidRDefault="00345AC1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13 Stimmen</w:t>
            </w:r>
          </w:p>
          <w:p w:rsidR="00B86529" w:rsidRPr="00F4070B" w:rsidRDefault="00B86529" w:rsidP="00BC1354">
            <w:pPr>
              <w:spacing w:line="276" w:lineRule="auto"/>
              <w:rPr>
                <w:sz w:val="22"/>
                <w:szCs w:val="22"/>
              </w:rPr>
            </w:pPr>
          </w:p>
          <w:p w:rsidR="00B86529" w:rsidRPr="00F4070B" w:rsidRDefault="00345AC1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Die am Eingang </w:t>
            </w:r>
            <w:proofErr w:type="spellStart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Herrfurthstraße</w:t>
            </w:r>
            <w:proofErr w:type="spellEnd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 vor</w:t>
            </w: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softHyphen/>
              <w:t>gesehenen Sitzgelegenheiten sollen als eine lückige Reihe Schrammborde mit einem Info/Panoramatisch auf gleicher Breite der Variante 1 umgesetzt wer</w:t>
            </w: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softHyphen/>
              <w:t>den.</w:t>
            </w:r>
          </w:p>
          <w:p w:rsidR="00345AC1" w:rsidRPr="00F4070B" w:rsidRDefault="00345AC1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10 Stimmen</w:t>
            </w:r>
          </w:p>
          <w:p w:rsidR="00345AC1" w:rsidRPr="00F4070B" w:rsidRDefault="00345AC1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3 Enthaltungen</w:t>
            </w:r>
          </w:p>
          <w:p w:rsidR="00345AC1" w:rsidRPr="00F4070B" w:rsidRDefault="00345AC1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5AC1" w:rsidRPr="00F4070B" w:rsidTr="003D273C">
        <w:trPr>
          <w:trHeight w:val="351"/>
        </w:trPr>
        <w:tc>
          <w:tcPr>
            <w:tcW w:w="1293" w:type="dxa"/>
          </w:tcPr>
          <w:p w:rsidR="00345AC1" w:rsidRPr="00F4070B" w:rsidRDefault="00345AC1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345AC1" w:rsidRPr="00F4070B" w:rsidRDefault="00345AC1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1.2</w:t>
            </w:r>
          </w:p>
        </w:tc>
        <w:tc>
          <w:tcPr>
            <w:tcW w:w="6507" w:type="dxa"/>
          </w:tcPr>
          <w:p w:rsidR="00B86529" w:rsidRPr="00F4070B" w:rsidRDefault="00345AC1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Eine Verbesserung der Barrierefreiheit durch einen neuen barrierefreien Rampe </w:t>
            </w:r>
            <w:proofErr w:type="spellStart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Zuweg</w:t>
            </w:r>
            <w:proofErr w:type="spellEnd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 zur Landebahn (inkl. Mitnutzung durch Fahrradfahrer) soll nicht / soll in der Variante ## umgesetzt werden.</w:t>
            </w:r>
          </w:p>
          <w:p w:rsidR="00345AC1" w:rsidRPr="00F4070B" w:rsidRDefault="00345AC1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Variante 0 mit 5 Stimmen</w:t>
            </w:r>
          </w:p>
          <w:p w:rsidR="00345AC1" w:rsidRPr="00F4070B" w:rsidRDefault="00345AC1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Variante 1 mit 5 Stimmen</w:t>
            </w:r>
          </w:p>
          <w:p w:rsidR="00345AC1" w:rsidRPr="00F4070B" w:rsidRDefault="00345AC1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Variante 2 mit 2 Stimmen</w:t>
            </w:r>
          </w:p>
          <w:p w:rsidR="00345AC1" w:rsidRPr="00F4070B" w:rsidRDefault="00345AC1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Variante 3 mit 15 Stimmen</w:t>
            </w:r>
          </w:p>
          <w:p w:rsidR="00345AC1" w:rsidRPr="00F4070B" w:rsidRDefault="00345AC1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2 Enthaltungen</w:t>
            </w:r>
          </w:p>
          <w:p w:rsidR="00B86529" w:rsidRDefault="00B86529" w:rsidP="00BC1354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4C3CFA" w:rsidRPr="00EB7FF1" w:rsidRDefault="004C3CFA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EB7FF1">
              <w:rPr>
                <w:rFonts w:ascii="Arial" w:hAnsi="Arial" w:cs="Arial"/>
                <w:sz w:val="22"/>
                <w:szCs w:val="22"/>
              </w:rPr>
              <w:t xml:space="preserve">Hinweis: </w:t>
            </w:r>
            <w:r w:rsidR="00B21E1C" w:rsidRPr="00F4070B">
              <w:rPr>
                <w:rFonts w:ascii="Arial" w:hAnsi="Arial" w:cs="Arial"/>
                <w:sz w:val="22"/>
                <w:szCs w:val="22"/>
              </w:rPr>
              <w:t>Der Andrang/Verkehr an der Oderstraße ist so hoch, dass auch zwei Varian</w:t>
            </w:r>
            <w:r w:rsidR="00B21E1C" w:rsidRPr="00EB7FF1">
              <w:rPr>
                <w:rFonts w:ascii="Arial" w:hAnsi="Arial" w:cs="Arial"/>
                <w:sz w:val="22"/>
                <w:szCs w:val="22"/>
              </w:rPr>
              <w:t>ten</w:t>
            </w:r>
            <w:r w:rsidR="00586220" w:rsidRPr="00EB7FF1">
              <w:rPr>
                <w:rFonts w:ascii="Arial" w:hAnsi="Arial" w:cs="Arial"/>
                <w:sz w:val="22"/>
                <w:szCs w:val="22"/>
              </w:rPr>
              <w:t xml:space="preserve"> (z.B.</w:t>
            </w:r>
            <w:r w:rsidR="00092549" w:rsidRPr="00EB7FF1">
              <w:rPr>
                <w:rFonts w:ascii="Arial" w:hAnsi="Arial" w:cs="Arial"/>
                <w:sz w:val="22"/>
                <w:szCs w:val="22"/>
              </w:rPr>
              <w:t xml:space="preserve"> 1 &amp; 3)</w:t>
            </w:r>
            <w:r w:rsidR="00B21E1C" w:rsidRPr="00EB7FF1">
              <w:rPr>
                <w:rFonts w:ascii="Arial" w:hAnsi="Arial" w:cs="Arial"/>
                <w:sz w:val="22"/>
                <w:szCs w:val="22"/>
              </w:rPr>
              <w:t xml:space="preserve"> umgesetzt werden können.</w:t>
            </w:r>
            <w:r w:rsidR="00EB7FF1" w:rsidRPr="00EB7FF1">
              <w:rPr>
                <w:rFonts w:ascii="Arial" w:hAnsi="Arial" w:cs="Arial"/>
                <w:sz w:val="22"/>
                <w:szCs w:val="22"/>
              </w:rPr>
              <w:t xml:space="preserve"> Allerdings muss vor dem Hintergrund der Barrierefreiheit das Gesetz überprüft werden</w:t>
            </w:r>
            <w:r w:rsidR="007F7536">
              <w:rPr>
                <w:rFonts w:ascii="Arial" w:hAnsi="Arial" w:cs="Arial"/>
                <w:sz w:val="22"/>
                <w:szCs w:val="22"/>
              </w:rPr>
              <w:t>, denn a</w:t>
            </w:r>
            <w:r w:rsidR="00EB7FF1" w:rsidRPr="00EB7FF1">
              <w:rPr>
                <w:rFonts w:ascii="Arial" w:hAnsi="Arial" w:cs="Arial"/>
                <w:sz w:val="22"/>
                <w:szCs w:val="22"/>
              </w:rPr>
              <w:t>uf kleinem Raum können ggf. nicht mehrere Wege gebaut werden</w:t>
            </w:r>
            <w:r w:rsidR="007F7536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EB7FF1" w:rsidRPr="00EB7FF1">
              <w:rPr>
                <w:rFonts w:ascii="Arial" w:hAnsi="Arial" w:cs="Arial"/>
                <w:sz w:val="22"/>
                <w:szCs w:val="22"/>
              </w:rPr>
              <w:t>Das Planungsbüro übernimmt die Prüfung</w:t>
            </w:r>
            <w:r w:rsidR="005A670E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2. Hinweis: </w:t>
            </w:r>
            <w:r w:rsidR="009E7AF1">
              <w:rPr>
                <w:rFonts w:ascii="Arial" w:hAnsi="Arial" w:cs="Arial"/>
                <w:sz w:val="22"/>
                <w:szCs w:val="22"/>
              </w:rPr>
              <w:t xml:space="preserve">Mit der Wegbreite von 4 Metern wurde ein Maßstab gesetzt, in der Detailplanung </w:t>
            </w:r>
            <w:r w:rsidR="00BA6F6A">
              <w:rPr>
                <w:rFonts w:ascii="Arial" w:hAnsi="Arial" w:cs="Arial"/>
                <w:sz w:val="22"/>
                <w:szCs w:val="22"/>
              </w:rPr>
              <w:t>können</w:t>
            </w:r>
            <w:r w:rsidR="009E7AF1">
              <w:rPr>
                <w:rFonts w:ascii="Arial" w:hAnsi="Arial" w:cs="Arial"/>
                <w:sz w:val="22"/>
                <w:szCs w:val="22"/>
              </w:rPr>
              <w:t xml:space="preserve"> sich </w:t>
            </w:r>
            <w:r w:rsidR="00BA6F6A">
              <w:rPr>
                <w:rFonts w:ascii="Arial" w:hAnsi="Arial" w:cs="Arial"/>
                <w:sz w:val="22"/>
                <w:szCs w:val="22"/>
              </w:rPr>
              <w:t xml:space="preserve">die Breite sowie die </w:t>
            </w:r>
            <w:r w:rsidR="00BC1354">
              <w:rPr>
                <w:rFonts w:ascii="Arial" w:hAnsi="Arial" w:cs="Arial"/>
                <w:sz w:val="22"/>
                <w:szCs w:val="22"/>
              </w:rPr>
              <w:t xml:space="preserve">Weglänge </w:t>
            </w:r>
            <w:r w:rsidR="009E7AF1">
              <w:rPr>
                <w:rFonts w:ascii="Arial" w:hAnsi="Arial" w:cs="Arial"/>
                <w:sz w:val="22"/>
                <w:szCs w:val="22"/>
              </w:rPr>
              <w:t>ggf. verändern.</w:t>
            </w:r>
            <w:r w:rsidR="00DC5D1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A6F6A" w:rsidRPr="00F4070B">
              <w:rPr>
                <w:rFonts w:ascii="Arial" w:hAnsi="Arial" w:cs="Arial"/>
                <w:sz w:val="22"/>
                <w:szCs w:val="22"/>
              </w:rPr>
              <w:t>Die Wegbreite kann nicht schmaler werden, durchaus aber etwas breiter</w:t>
            </w:r>
            <w:r w:rsidR="00BA6F6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5D16">
              <w:rPr>
                <w:rFonts w:ascii="Arial" w:hAnsi="Arial" w:cs="Arial"/>
                <w:sz w:val="22"/>
                <w:szCs w:val="22"/>
              </w:rPr>
              <w:t xml:space="preserve">Die Abstimmung bezieht sich auf die Lage und </w:t>
            </w:r>
            <w:proofErr w:type="gramStart"/>
            <w:r w:rsidR="00DC5D16">
              <w:rPr>
                <w:rFonts w:ascii="Arial" w:hAnsi="Arial" w:cs="Arial"/>
                <w:sz w:val="22"/>
                <w:szCs w:val="22"/>
              </w:rPr>
              <w:t>Anordnung.</w:t>
            </w:r>
            <w:r w:rsidRPr="00F4070B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</w:p>
          <w:p w:rsidR="00B21E1C" w:rsidRPr="00F4070B" w:rsidRDefault="00B21E1C" w:rsidP="00BC1354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D273C" w:rsidRPr="00F4070B" w:rsidTr="003D273C">
        <w:trPr>
          <w:trHeight w:val="351"/>
        </w:trPr>
        <w:tc>
          <w:tcPr>
            <w:tcW w:w="9288" w:type="dxa"/>
            <w:gridSpan w:val="3"/>
            <w:shd w:val="clear" w:color="auto" w:fill="A8D08D" w:themeFill="accent6" w:themeFillTint="99"/>
            <w:vAlign w:val="center"/>
          </w:tcPr>
          <w:p w:rsidR="003D273C" w:rsidRPr="003D273C" w:rsidRDefault="003D273C" w:rsidP="003D273C">
            <w:pPr>
              <w:pStyle w:val="Pa1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D273C">
              <w:rPr>
                <w:rFonts w:ascii="Arial" w:hAnsi="Arial" w:cs="Arial"/>
                <w:b/>
                <w:color w:val="000000"/>
                <w:szCs w:val="22"/>
              </w:rPr>
              <w:t>Aufenthalt</w:t>
            </w:r>
          </w:p>
        </w:tc>
      </w:tr>
      <w:tr w:rsidR="008E1D23" w:rsidRPr="00F4070B" w:rsidTr="003D273C">
        <w:trPr>
          <w:trHeight w:val="351"/>
        </w:trPr>
        <w:tc>
          <w:tcPr>
            <w:tcW w:w="1293" w:type="dxa"/>
          </w:tcPr>
          <w:p w:rsidR="008E1D23" w:rsidRPr="00F4070B" w:rsidRDefault="008E1D23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8E1D23" w:rsidRPr="00F4070B" w:rsidRDefault="008E1D23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6507" w:type="dxa"/>
          </w:tcPr>
          <w:p w:rsidR="00B86529" w:rsidRDefault="008E1D23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Eine der in den Bankworkshops entwickelten versetzbaren Sitzgelegenheiten soll auf Basis der Fortschreibung von </w:t>
            </w:r>
            <w:proofErr w:type="spellStart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sinai</w:t>
            </w:r>
            <w:proofErr w:type="spellEnd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 in der Variante 2 &amp; 3 </w:t>
            </w:r>
            <w:r w:rsidR="00DD4CE4" w:rsidRPr="00F4070B">
              <w:rPr>
                <w:rFonts w:ascii="Arial" w:hAnsi="Arial" w:cs="Arial"/>
                <w:color w:val="000000"/>
                <w:sz w:val="22"/>
                <w:szCs w:val="22"/>
              </w:rPr>
              <w:t>weiterentwickelt</w:t>
            </w: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 werden. Die Umsetzung </w:t>
            </w:r>
            <w:r w:rsidR="00DD4CE4" w:rsidRPr="00F4070B">
              <w:rPr>
                <w:rFonts w:ascii="Arial" w:hAnsi="Arial" w:cs="Arial"/>
                <w:color w:val="000000"/>
                <w:sz w:val="22"/>
                <w:szCs w:val="22"/>
              </w:rPr>
              <w:t>der Prototypen</w:t>
            </w: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 soll in Verantwortung durch die Bürger</w:t>
            </w: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softHyphen/>
              <w:t xml:space="preserve">schaft &amp; durch </w:t>
            </w:r>
            <w:proofErr w:type="spellStart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sinai</w:t>
            </w:r>
            <w:proofErr w:type="spellEnd"/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 xml:space="preserve"> unter möglicher Beteiligung von Sozialbetrieben auf dem Feld erfolgen.</w:t>
            </w:r>
          </w:p>
          <w:p w:rsidR="00BA6F6A" w:rsidRPr="00BA6F6A" w:rsidRDefault="00BA6F6A" w:rsidP="00BA6F6A"/>
          <w:p w:rsidR="008E1D23" w:rsidRPr="00F4070B" w:rsidRDefault="008E1D23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Variante 1, der Flügel</w:t>
            </w:r>
            <w:r w:rsidR="0070332E" w:rsidRPr="00F4070B">
              <w:rPr>
                <w:rFonts w:ascii="Arial" w:hAnsi="Arial" w:cs="Arial"/>
                <w:sz w:val="22"/>
                <w:szCs w:val="22"/>
              </w:rPr>
              <w:t xml:space="preserve"> mit </w:t>
            </w:r>
            <w:r w:rsidRPr="00F4070B">
              <w:rPr>
                <w:rFonts w:ascii="Arial" w:hAnsi="Arial" w:cs="Arial"/>
                <w:sz w:val="22"/>
                <w:szCs w:val="22"/>
              </w:rPr>
              <w:t>2 Stimmen</w:t>
            </w:r>
          </w:p>
          <w:p w:rsidR="0070332E" w:rsidRPr="00F4070B" w:rsidRDefault="008E1D23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Variante 2, der Propeller</w:t>
            </w:r>
            <w:r w:rsidR="0070332E" w:rsidRPr="00F4070B">
              <w:rPr>
                <w:rFonts w:ascii="Arial" w:hAnsi="Arial" w:cs="Arial"/>
                <w:sz w:val="22"/>
                <w:szCs w:val="22"/>
              </w:rPr>
              <w:t xml:space="preserve"> mit </w:t>
            </w:r>
            <w:r w:rsidRPr="00F4070B">
              <w:rPr>
                <w:rFonts w:ascii="Arial" w:hAnsi="Arial" w:cs="Arial"/>
                <w:sz w:val="22"/>
                <w:szCs w:val="22"/>
              </w:rPr>
              <w:t>8 Stimmen</w:t>
            </w:r>
          </w:p>
          <w:p w:rsidR="008E1D23" w:rsidRPr="00F4070B" w:rsidRDefault="008E1D23" w:rsidP="00BC1354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Variante 3, </w:t>
            </w:r>
            <w:r w:rsidR="00DD4CE4" w:rsidRPr="00F4070B">
              <w:rPr>
                <w:rFonts w:ascii="Arial" w:hAnsi="Arial" w:cs="Arial"/>
                <w:sz w:val="22"/>
                <w:szCs w:val="22"/>
              </w:rPr>
              <w:t>das Cockpit</w:t>
            </w:r>
            <w:r w:rsidR="0070332E" w:rsidRPr="00F4070B">
              <w:rPr>
                <w:rFonts w:ascii="Arial" w:hAnsi="Arial" w:cs="Arial"/>
                <w:sz w:val="22"/>
                <w:szCs w:val="22"/>
              </w:rPr>
              <w:t xml:space="preserve"> mit </w:t>
            </w:r>
            <w:r w:rsidRPr="00F4070B">
              <w:rPr>
                <w:rFonts w:ascii="Arial" w:hAnsi="Arial" w:cs="Arial"/>
                <w:sz w:val="22"/>
                <w:szCs w:val="22"/>
              </w:rPr>
              <w:t>11 Stimmen</w:t>
            </w:r>
          </w:p>
          <w:p w:rsidR="00BA6F6A" w:rsidRDefault="00BA6F6A" w:rsidP="00BA6F6A">
            <w:pPr>
              <w:rPr>
                <w:rFonts w:ascii="Arial" w:hAnsi="Arial" w:cs="Arial"/>
              </w:rPr>
            </w:pPr>
          </w:p>
          <w:p w:rsidR="00BA6F6A" w:rsidRPr="00BA6F6A" w:rsidRDefault="00BA6F6A" w:rsidP="00BA6F6A">
            <w:pPr>
              <w:rPr>
                <w:rFonts w:ascii="Arial" w:hAnsi="Arial" w:cs="Arial"/>
                <w:sz w:val="22"/>
              </w:rPr>
            </w:pPr>
            <w:r w:rsidRPr="00BA6F6A">
              <w:rPr>
                <w:rFonts w:ascii="Arial" w:hAnsi="Arial" w:cs="Arial"/>
                <w:sz w:val="22"/>
              </w:rPr>
              <w:t xml:space="preserve">Hinweis: Es sollen mehrere Sozialbetriebe, die Prototypen der Bänke entwickeln könnten, angeschrieben werden. Herr Buettner kann bei Bedarf (gewählter </w:t>
            </w:r>
            <w:proofErr w:type="spellStart"/>
            <w:r w:rsidRPr="00BA6F6A">
              <w:rPr>
                <w:rFonts w:ascii="Arial" w:hAnsi="Arial" w:cs="Arial"/>
                <w:sz w:val="22"/>
              </w:rPr>
              <w:t>FeKo</w:t>
            </w:r>
            <w:proofErr w:type="spellEnd"/>
            <w:r w:rsidRPr="00BA6F6A">
              <w:rPr>
                <w:rFonts w:ascii="Arial" w:hAnsi="Arial" w:cs="Arial"/>
                <w:sz w:val="22"/>
              </w:rPr>
              <w:t>) den Kontakt zum Sozialbetrieb „Fliegerwerkstatt“ herstellen.</w:t>
            </w:r>
          </w:p>
          <w:p w:rsidR="002002B1" w:rsidRPr="00F4070B" w:rsidRDefault="002002B1" w:rsidP="00BC1354">
            <w:p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07027" w:rsidRPr="00F4070B" w:rsidTr="003D273C">
        <w:trPr>
          <w:trHeight w:val="351"/>
        </w:trPr>
        <w:tc>
          <w:tcPr>
            <w:tcW w:w="1293" w:type="dxa"/>
          </w:tcPr>
          <w:p w:rsidR="00607027" w:rsidRPr="00F4070B" w:rsidRDefault="00607027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607027" w:rsidRPr="00F4070B" w:rsidRDefault="00607027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6507" w:type="dxa"/>
          </w:tcPr>
          <w:p w:rsidR="002002B1" w:rsidRPr="00F4070B" w:rsidRDefault="00607027" w:rsidP="00BC1354">
            <w:pPr>
              <w:pStyle w:val="Pa1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Die Pflanzung von Obstgehölzen nördlich und südlich der Allmende Gärten soll aufgelockert, ohne Raster, mit Abstimmung der Nutzer*in</w:t>
            </w:r>
            <w:r w:rsidRPr="00F4070B">
              <w:rPr>
                <w:rFonts w:ascii="Arial" w:hAnsi="Arial" w:cs="Arial"/>
                <w:sz w:val="22"/>
                <w:szCs w:val="22"/>
              </w:rPr>
              <w:softHyphen/>
              <w:t>nen und unter Denkmalschutz umgesetzt werden.</w:t>
            </w:r>
          </w:p>
          <w:p w:rsidR="00204A88" w:rsidRPr="00F4070B" w:rsidRDefault="00607027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13 Stimmen</w:t>
            </w:r>
          </w:p>
          <w:p w:rsidR="00204A88" w:rsidRPr="00F4070B" w:rsidRDefault="00204A88" w:rsidP="00BC1354">
            <w:pPr>
              <w:pStyle w:val="Pa1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607027" w:rsidRPr="00F4070B" w:rsidRDefault="00607027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Baumanzahl: </w:t>
            </w:r>
          </w:p>
          <w:p w:rsidR="00204A88" w:rsidRPr="00F4070B" w:rsidRDefault="00607027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ca. 10 </w:t>
            </w:r>
            <w:r w:rsidR="00A66460" w:rsidRPr="00F4070B">
              <w:rPr>
                <w:rFonts w:ascii="Arial" w:hAnsi="Arial" w:cs="Arial"/>
                <w:sz w:val="22"/>
                <w:szCs w:val="22"/>
              </w:rPr>
              <w:t xml:space="preserve">mit </w:t>
            </w:r>
            <w:r w:rsidRPr="00F4070B">
              <w:rPr>
                <w:rFonts w:ascii="Arial" w:hAnsi="Arial" w:cs="Arial"/>
                <w:sz w:val="22"/>
                <w:szCs w:val="22"/>
              </w:rPr>
              <w:t>2 Stimmen</w:t>
            </w:r>
          </w:p>
          <w:p w:rsidR="00204A88" w:rsidRPr="00F4070B" w:rsidRDefault="00607027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ca. 20 </w:t>
            </w:r>
            <w:r w:rsidR="00A66460" w:rsidRPr="00F4070B">
              <w:rPr>
                <w:rFonts w:ascii="Arial" w:hAnsi="Arial" w:cs="Arial"/>
                <w:sz w:val="22"/>
                <w:szCs w:val="22"/>
              </w:rPr>
              <w:t xml:space="preserve">mit </w:t>
            </w:r>
            <w:r w:rsidRPr="00F4070B">
              <w:rPr>
                <w:rFonts w:ascii="Arial" w:hAnsi="Arial" w:cs="Arial"/>
                <w:sz w:val="22"/>
                <w:szCs w:val="22"/>
              </w:rPr>
              <w:t>7 Stimmen</w:t>
            </w:r>
          </w:p>
          <w:p w:rsidR="00204A88" w:rsidRPr="00F4070B" w:rsidRDefault="00607027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ca. 30 </w:t>
            </w:r>
            <w:r w:rsidR="00A66460" w:rsidRPr="00F4070B">
              <w:rPr>
                <w:rFonts w:ascii="Arial" w:hAnsi="Arial" w:cs="Arial"/>
                <w:sz w:val="22"/>
                <w:szCs w:val="22"/>
              </w:rPr>
              <w:t xml:space="preserve">mit </w:t>
            </w:r>
            <w:r w:rsidRPr="00F4070B">
              <w:rPr>
                <w:rFonts w:ascii="Arial" w:hAnsi="Arial" w:cs="Arial"/>
                <w:sz w:val="22"/>
                <w:szCs w:val="22"/>
              </w:rPr>
              <w:t>1 Stimme</w:t>
            </w:r>
          </w:p>
          <w:p w:rsidR="00607027" w:rsidRPr="00F4070B" w:rsidRDefault="00607027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9 Enthaltungen</w:t>
            </w:r>
          </w:p>
          <w:p w:rsidR="00607027" w:rsidRPr="00F4070B" w:rsidRDefault="00607027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07027" w:rsidRPr="00F4070B" w:rsidTr="003D273C">
        <w:trPr>
          <w:trHeight w:val="351"/>
        </w:trPr>
        <w:tc>
          <w:tcPr>
            <w:tcW w:w="1293" w:type="dxa"/>
          </w:tcPr>
          <w:p w:rsidR="00607027" w:rsidRPr="00F4070B" w:rsidRDefault="00607027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607027" w:rsidRPr="00F4070B" w:rsidRDefault="00607027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6507" w:type="dxa"/>
          </w:tcPr>
          <w:p w:rsidR="002002B1" w:rsidRPr="00F4070B" w:rsidRDefault="00607027" w:rsidP="00BC1354">
            <w:pPr>
              <w:pStyle w:val="Pa1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Die Pflanzung von Obstgehölzen östlich des Taxiways soll aufgelockert ohne Raster, mit Ab</w:t>
            </w:r>
            <w:r w:rsidRPr="00F4070B">
              <w:rPr>
                <w:rFonts w:ascii="Arial" w:hAnsi="Arial" w:cs="Arial"/>
                <w:sz w:val="22"/>
                <w:szCs w:val="22"/>
              </w:rPr>
              <w:softHyphen/>
              <w:t>stimmung der Nutzer*innen und unter Denk</w:t>
            </w:r>
            <w:r w:rsidRPr="00F4070B">
              <w:rPr>
                <w:rFonts w:ascii="Arial" w:hAnsi="Arial" w:cs="Arial"/>
                <w:sz w:val="22"/>
                <w:szCs w:val="22"/>
              </w:rPr>
              <w:softHyphen/>
              <w:t>malschutz umgesetzt werden.</w:t>
            </w:r>
          </w:p>
          <w:p w:rsidR="00607027" w:rsidRPr="00F4070B" w:rsidRDefault="00607027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16 Stimmen</w:t>
            </w:r>
          </w:p>
          <w:p w:rsidR="008239F8" w:rsidRPr="00F4070B" w:rsidRDefault="008239F8" w:rsidP="00BC1354">
            <w:pPr>
              <w:pStyle w:val="Pa1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607027" w:rsidRPr="00F4070B" w:rsidRDefault="00607027" w:rsidP="00BC1354">
            <w:pPr>
              <w:pStyle w:val="Pa1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Baumanzahl: </w:t>
            </w:r>
          </w:p>
          <w:p w:rsidR="008239F8" w:rsidRPr="00F4070B" w:rsidRDefault="008239F8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ca. 10 Bäume mit 6 Stimmen</w:t>
            </w:r>
          </w:p>
          <w:p w:rsidR="00607027" w:rsidRPr="00F4070B" w:rsidRDefault="00607027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ca. 20 </w:t>
            </w:r>
            <w:r w:rsidR="008239F8" w:rsidRPr="00F4070B">
              <w:rPr>
                <w:rFonts w:ascii="Arial" w:hAnsi="Arial" w:cs="Arial"/>
                <w:sz w:val="22"/>
                <w:szCs w:val="22"/>
              </w:rPr>
              <w:t xml:space="preserve">Bäume mit </w:t>
            </w:r>
            <w:r w:rsidRPr="00F4070B">
              <w:rPr>
                <w:rFonts w:ascii="Arial" w:hAnsi="Arial" w:cs="Arial"/>
                <w:sz w:val="22"/>
                <w:szCs w:val="22"/>
              </w:rPr>
              <w:t>10 Stimmen</w:t>
            </w:r>
          </w:p>
          <w:p w:rsidR="00607027" w:rsidRPr="00F4070B" w:rsidRDefault="008239F8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ca. </w:t>
            </w:r>
            <w:r w:rsidR="00607027" w:rsidRPr="00F4070B">
              <w:rPr>
                <w:rFonts w:ascii="Arial" w:hAnsi="Arial" w:cs="Arial"/>
                <w:sz w:val="22"/>
                <w:szCs w:val="22"/>
              </w:rPr>
              <w:t xml:space="preserve">30 </w:t>
            </w:r>
            <w:r w:rsidRPr="00F4070B">
              <w:rPr>
                <w:rFonts w:ascii="Arial" w:hAnsi="Arial" w:cs="Arial"/>
                <w:sz w:val="22"/>
                <w:szCs w:val="22"/>
              </w:rPr>
              <w:t xml:space="preserve">Bäume mit </w:t>
            </w:r>
            <w:r w:rsidR="00607027" w:rsidRPr="00F4070B">
              <w:rPr>
                <w:rFonts w:ascii="Arial" w:hAnsi="Arial" w:cs="Arial"/>
                <w:sz w:val="22"/>
                <w:szCs w:val="22"/>
              </w:rPr>
              <w:t>3 Stimmen</w:t>
            </w:r>
          </w:p>
          <w:p w:rsidR="00607027" w:rsidRPr="00F4070B" w:rsidRDefault="00607027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6 Enthaltungen</w:t>
            </w:r>
          </w:p>
          <w:p w:rsidR="00607027" w:rsidRPr="00F4070B" w:rsidRDefault="00607027" w:rsidP="00BC1354">
            <w:pPr>
              <w:pStyle w:val="Pa1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7027" w:rsidRPr="00F4070B" w:rsidTr="003D273C">
        <w:trPr>
          <w:trHeight w:val="351"/>
        </w:trPr>
        <w:tc>
          <w:tcPr>
            <w:tcW w:w="1293" w:type="dxa"/>
          </w:tcPr>
          <w:p w:rsidR="00607027" w:rsidRPr="00F4070B" w:rsidRDefault="00607027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607027" w:rsidRPr="00F4070B" w:rsidRDefault="00607027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2.4</w:t>
            </w:r>
          </w:p>
        </w:tc>
        <w:tc>
          <w:tcPr>
            <w:tcW w:w="6507" w:type="dxa"/>
          </w:tcPr>
          <w:p w:rsidR="008239F8" w:rsidRPr="00F4070B" w:rsidRDefault="008239F8" w:rsidP="00BC1354">
            <w:pPr>
              <w:pStyle w:val="Pa1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Empfehlung 3:</w:t>
            </w:r>
          </w:p>
          <w:p w:rsidR="008239F8" w:rsidRPr="00F4070B" w:rsidRDefault="008239F8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 xml:space="preserve">Keine Bäume </w:t>
            </w:r>
            <w:r w:rsidR="00074DE0" w:rsidRPr="00F4070B">
              <w:rPr>
                <w:rFonts w:ascii="Arial" w:hAnsi="Arial" w:cs="Arial"/>
                <w:sz w:val="22"/>
                <w:szCs w:val="22"/>
              </w:rPr>
              <w:t xml:space="preserve">mit </w:t>
            </w:r>
            <w:r w:rsidRPr="00F4070B">
              <w:rPr>
                <w:rFonts w:ascii="Arial" w:hAnsi="Arial" w:cs="Arial"/>
                <w:sz w:val="22"/>
                <w:szCs w:val="22"/>
              </w:rPr>
              <w:t>6 Stimmen</w:t>
            </w:r>
          </w:p>
          <w:p w:rsidR="00607027" w:rsidRPr="00F4070B" w:rsidRDefault="00607027" w:rsidP="00BC1354">
            <w:pPr>
              <w:pStyle w:val="Pa1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7027" w:rsidRPr="00F4070B" w:rsidTr="003D273C">
        <w:trPr>
          <w:trHeight w:val="351"/>
        </w:trPr>
        <w:tc>
          <w:tcPr>
            <w:tcW w:w="1293" w:type="dxa"/>
          </w:tcPr>
          <w:p w:rsidR="00607027" w:rsidRPr="00F4070B" w:rsidRDefault="00607027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607027" w:rsidRPr="00F4070B" w:rsidRDefault="00607027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2.5</w:t>
            </w:r>
          </w:p>
        </w:tc>
        <w:tc>
          <w:tcPr>
            <w:tcW w:w="6507" w:type="dxa"/>
          </w:tcPr>
          <w:p w:rsidR="002002B1" w:rsidRPr="00F4070B" w:rsidRDefault="008239F8" w:rsidP="00BC1354">
            <w:pPr>
              <w:spacing w:after="20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Die Erweiterung der Grillwiese soll nicht weiterverfolgt werden.</w:t>
            </w:r>
          </w:p>
        </w:tc>
      </w:tr>
      <w:tr w:rsidR="003D273C" w:rsidRPr="00F4070B" w:rsidTr="003D273C">
        <w:trPr>
          <w:trHeight w:val="351"/>
        </w:trPr>
        <w:tc>
          <w:tcPr>
            <w:tcW w:w="9288" w:type="dxa"/>
            <w:gridSpan w:val="3"/>
            <w:shd w:val="clear" w:color="auto" w:fill="A8D08D" w:themeFill="accent6" w:themeFillTint="99"/>
            <w:vAlign w:val="center"/>
          </w:tcPr>
          <w:p w:rsidR="003D273C" w:rsidRPr="003D273C" w:rsidRDefault="003D273C" w:rsidP="003D273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3D273C">
              <w:rPr>
                <w:rFonts w:ascii="Arial" w:hAnsi="Arial" w:cs="Arial"/>
                <w:b/>
                <w:sz w:val="24"/>
                <w:szCs w:val="22"/>
              </w:rPr>
              <w:t>Spiel/Sport</w:t>
            </w:r>
          </w:p>
        </w:tc>
      </w:tr>
      <w:tr w:rsidR="003D273C" w:rsidRPr="00F4070B" w:rsidTr="003D273C">
        <w:trPr>
          <w:trHeight w:val="351"/>
        </w:trPr>
        <w:tc>
          <w:tcPr>
            <w:tcW w:w="1293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07" w:type="dxa"/>
          </w:tcPr>
          <w:p w:rsidR="003D273C" w:rsidRPr="00F4070B" w:rsidRDefault="003D273C" w:rsidP="00BC1354">
            <w:pPr>
              <w:spacing w:after="20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Hinweis: Über die Nutzungsangebote wurde nicht abgestimmt, diese werden als Tendenz festgehalten.</w:t>
            </w:r>
          </w:p>
          <w:p w:rsidR="003D273C" w:rsidRPr="00F4070B" w:rsidRDefault="003D273C" w:rsidP="00BC1354">
            <w:pPr>
              <w:spacing w:after="20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Neue befestigte Flächen für Spiel-/Sportnutzung sollen nicht / sollen hergestellt werden:</w:t>
            </w:r>
          </w:p>
        </w:tc>
      </w:tr>
      <w:tr w:rsidR="003D273C" w:rsidRPr="00F4070B" w:rsidTr="003D273C">
        <w:trPr>
          <w:trHeight w:val="351"/>
        </w:trPr>
        <w:tc>
          <w:tcPr>
            <w:tcW w:w="1293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3.1</w:t>
            </w:r>
          </w:p>
        </w:tc>
        <w:tc>
          <w:tcPr>
            <w:tcW w:w="6507" w:type="dxa"/>
          </w:tcPr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Bereich Nord Fläche NBF1 A: kein Nutzungsangebot</w:t>
            </w: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br/>
              <w:t>Einigkeit in den Gruppen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keine Abstimmung</w:t>
            </w:r>
          </w:p>
          <w:p w:rsidR="003D273C" w:rsidRPr="00F4070B" w:rsidRDefault="003D273C" w:rsidP="00BC1354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3D273C" w:rsidRPr="00F4070B" w:rsidTr="003D273C">
        <w:trPr>
          <w:trHeight w:val="351"/>
        </w:trPr>
        <w:tc>
          <w:tcPr>
            <w:tcW w:w="1293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3.2</w:t>
            </w:r>
          </w:p>
        </w:tc>
        <w:tc>
          <w:tcPr>
            <w:tcW w:w="6507" w:type="dxa"/>
          </w:tcPr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Bereich Nord Fläche NBF1 B: kein Nutzungsangebot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ja mit 5 Stimmen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nein mit 13 Stimmen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3 Enthaltungen</w:t>
            </w:r>
          </w:p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D273C" w:rsidRPr="00F4070B" w:rsidTr="003D273C">
        <w:trPr>
          <w:trHeight w:val="351"/>
        </w:trPr>
        <w:tc>
          <w:tcPr>
            <w:tcW w:w="1293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3.3</w:t>
            </w:r>
          </w:p>
        </w:tc>
        <w:tc>
          <w:tcPr>
            <w:tcW w:w="6507" w:type="dxa"/>
          </w:tcPr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Bereich Nord Fläche NBF1 C: kein Nutzungsangebot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ja mit 4 Stimmen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nein mit 13 Stimmen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2 Enthaltungen</w:t>
            </w:r>
          </w:p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D273C" w:rsidRPr="00F4070B" w:rsidTr="003D273C">
        <w:trPr>
          <w:trHeight w:val="351"/>
        </w:trPr>
        <w:tc>
          <w:tcPr>
            <w:tcW w:w="1293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3.4</w:t>
            </w:r>
          </w:p>
        </w:tc>
        <w:tc>
          <w:tcPr>
            <w:tcW w:w="6507" w:type="dxa"/>
          </w:tcPr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Bereich Mitte Fläche NBF2: kein Nutzungsangebot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ja mit 8 Stimmen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nein mit 12 Stimmen</w:t>
            </w:r>
          </w:p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D273C" w:rsidRPr="00F4070B" w:rsidTr="003D273C">
        <w:trPr>
          <w:trHeight w:val="351"/>
        </w:trPr>
        <w:tc>
          <w:tcPr>
            <w:tcW w:w="1293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3.5</w:t>
            </w:r>
          </w:p>
        </w:tc>
        <w:tc>
          <w:tcPr>
            <w:tcW w:w="6507" w:type="dxa"/>
          </w:tcPr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Bereich Süd Fläche NBF3 A: keine Tendenz in der Empfehlung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ja mit 10 Stimmen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nein mit 10 Stimmen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2 Enthaltungen</w:t>
            </w:r>
          </w:p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D273C" w:rsidRPr="00F4070B" w:rsidTr="003D273C">
        <w:trPr>
          <w:trHeight w:val="351"/>
        </w:trPr>
        <w:tc>
          <w:tcPr>
            <w:tcW w:w="1293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</w:tcPr>
          <w:p w:rsidR="003D273C" w:rsidRPr="00F4070B" w:rsidRDefault="003D273C" w:rsidP="00BC135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070B">
              <w:rPr>
                <w:rFonts w:ascii="Arial" w:hAnsi="Arial" w:cs="Arial"/>
                <w:sz w:val="22"/>
                <w:szCs w:val="22"/>
              </w:rPr>
              <w:t>3.6</w:t>
            </w:r>
          </w:p>
        </w:tc>
        <w:tc>
          <w:tcPr>
            <w:tcW w:w="6507" w:type="dxa"/>
          </w:tcPr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Bereich Süd Fläche NBF3 B: Nutzungsangebot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ja mit 10 Stimmen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nein mit 8 Stimmen</w:t>
            </w:r>
          </w:p>
          <w:p w:rsidR="003D273C" w:rsidRPr="00F4070B" w:rsidRDefault="003D273C" w:rsidP="00BC1354">
            <w:pPr>
              <w:pStyle w:val="Pa1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4070B">
              <w:rPr>
                <w:rFonts w:ascii="Arial" w:hAnsi="Arial" w:cs="Arial"/>
                <w:color w:val="000000"/>
                <w:sz w:val="22"/>
                <w:szCs w:val="22"/>
              </w:rPr>
              <w:t>4 Enthaltungen</w:t>
            </w:r>
          </w:p>
          <w:p w:rsidR="003D273C" w:rsidRPr="00F4070B" w:rsidRDefault="003D273C" w:rsidP="00BC1354">
            <w:pPr>
              <w:pStyle w:val="Pa1"/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1B0061" w:rsidRPr="00F4070B" w:rsidRDefault="009537DE" w:rsidP="00BC1354">
      <w:pPr>
        <w:pStyle w:val="Pa1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F4070B">
        <w:rPr>
          <w:rFonts w:ascii="Arial" w:hAnsi="Arial" w:cs="Arial"/>
          <w:color w:val="000000"/>
          <w:sz w:val="22"/>
          <w:szCs w:val="22"/>
        </w:rPr>
        <w:br/>
      </w:r>
    </w:p>
    <w:p w:rsidR="00C47FF1" w:rsidRPr="00BA6F6A" w:rsidRDefault="00BA6F6A" w:rsidP="00BA6F6A">
      <w:pPr>
        <w:tabs>
          <w:tab w:val="left" w:pos="2355"/>
        </w:tabs>
        <w:rPr>
          <w:rFonts w:ascii="Arial" w:hAnsi="Arial" w:cs="Arial"/>
        </w:rPr>
      </w:pPr>
      <w:r w:rsidRPr="00BA6F6A">
        <w:rPr>
          <w:rFonts w:ascii="Arial" w:hAnsi="Arial" w:cs="Arial"/>
        </w:rPr>
        <w:t xml:space="preserve">Nach der Abstimmung wird das Feldforum geschlossen. </w:t>
      </w:r>
    </w:p>
    <w:sectPr w:rsidR="00C47FF1" w:rsidRPr="00BA6F6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66E" w:rsidRDefault="00B4166E" w:rsidP="004068D9">
      <w:pPr>
        <w:spacing w:after="0" w:line="240" w:lineRule="auto"/>
      </w:pPr>
      <w:r>
        <w:separator/>
      </w:r>
    </w:p>
  </w:endnote>
  <w:endnote w:type="continuationSeparator" w:id="0">
    <w:p w:rsidR="00B4166E" w:rsidRDefault="00B4166E" w:rsidP="00406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A4B" w:rsidRDefault="00554A4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6E" w:rsidRDefault="00B4166E" w:rsidP="00133DFF">
    <w:pPr>
      <w:pStyle w:val="Fuzeile"/>
      <w:tabs>
        <w:tab w:val="clear" w:pos="4536"/>
        <w:tab w:val="clear" w:pos="9072"/>
        <w:tab w:val="left" w:pos="1965"/>
      </w:tabs>
    </w:pPr>
    <w:r>
      <w:rPr>
        <w:rFonts w:ascii="Arial" w:hAnsi="Arial"/>
        <w:sz w:val="18"/>
        <w:szCs w:val="18"/>
      </w:rPr>
      <w:t>6.FeFo am 21.06.2018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A4B" w:rsidRDefault="00554A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66E" w:rsidRDefault="00B4166E" w:rsidP="004068D9">
      <w:pPr>
        <w:spacing w:after="0" w:line="240" w:lineRule="auto"/>
      </w:pPr>
      <w:r>
        <w:separator/>
      </w:r>
    </w:p>
  </w:footnote>
  <w:footnote w:type="continuationSeparator" w:id="0">
    <w:p w:rsidR="00B4166E" w:rsidRDefault="00B4166E" w:rsidP="00406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A4B" w:rsidRDefault="00554A4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6E" w:rsidRDefault="00554A4B" w:rsidP="004068D9">
    <w:pPr>
      <w:pStyle w:val="Kopfzeile"/>
      <w:rPr>
        <w:rFonts w:ascii="Arial" w:hAnsi="Arial"/>
        <w:sz w:val="18"/>
        <w:szCs w:val="18"/>
      </w:rPr>
    </w:pPr>
    <w:sdt>
      <w:sdtPr>
        <w:rPr>
          <w:rFonts w:ascii="Arial" w:hAnsi="Arial"/>
          <w:sz w:val="18"/>
          <w:szCs w:val="18"/>
        </w:rPr>
        <w:id w:val="340986158"/>
        <w:docPartObj>
          <w:docPartGallery w:val="Watermarks"/>
          <w:docPartUnique/>
        </w:docPartObj>
      </w:sdtPr>
      <w:sdtContent>
        <w:r w:rsidRPr="00554A4B">
          <w:rPr>
            <w:rFonts w:ascii="Arial" w:hAnsi="Arial"/>
            <w:sz w:val="18"/>
            <w:szCs w:val="18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ENTWURF"/>
              <w10:wrap anchorx="margin" anchory="margin"/>
            </v:shape>
          </w:pict>
        </w:r>
      </w:sdtContent>
    </w:sdt>
    <w:r w:rsidR="00B4166E">
      <w:rPr>
        <w:rFonts w:ascii="Arial" w:hAnsi="Arial"/>
        <w:sz w:val="18"/>
        <w:szCs w:val="18"/>
      </w:rPr>
      <w:t>Beteiligungsmodell THF</w:t>
    </w:r>
    <w:r w:rsidR="00B4166E">
      <w:rPr>
        <w:rFonts w:ascii="Arial" w:hAnsi="Arial"/>
        <w:sz w:val="18"/>
        <w:szCs w:val="18"/>
      </w:rPr>
      <w:tab/>
    </w:r>
    <w:r w:rsidR="00B4166E">
      <w:rPr>
        <w:rFonts w:ascii="Arial" w:hAnsi="Arial"/>
        <w:sz w:val="18"/>
        <w:szCs w:val="18"/>
      </w:rPr>
      <w:tab/>
    </w:r>
  </w:p>
  <w:p w:rsidR="00B4166E" w:rsidRDefault="00B4166E" w:rsidP="004068D9">
    <w:pPr>
      <w:pStyle w:val="Kopfzeile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6. Feldforum am 21. Juni 2018</w:t>
    </w:r>
  </w:p>
  <w:p w:rsidR="00B4166E" w:rsidRDefault="00B4166E" w:rsidP="004068D9">
    <w:pPr>
      <w:pStyle w:val="Kopfzeile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Stand: 29.06.2018</w:t>
    </w:r>
  </w:p>
  <w:p w:rsidR="00B4166E" w:rsidRDefault="00B4166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A4B" w:rsidRDefault="00554A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30764"/>
    <w:multiLevelType w:val="hybridMultilevel"/>
    <w:tmpl w:val="306E42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B08A0"/>
    <w:multiLevelType w:val="multilevel"/>
    <w:tmpl w:val="607849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DD529E"/>
    <w:multiLevelType w:val="hybridMultilevel"/>
    <w:tmpl w:val="8E781764"/>
    <w:lvl w:ilvl="0" w:tplc="EB6E7F7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9110A"/>
    <w:multiLevelType w:val="hybridMultilevel"/>
    <w:tmpl w:val="A6BA9D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C490C"/>
    <w:multiLevelType w:val="multilevel"/>
    <w:tmpl w:val="246249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1A32E20"/>
    <w:multiLevelType w:val="hybridMultilevel"/>
    <w:tmpl w:val="F1C8348E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6D58D5"/>
    <w:multiLevelType w:val="hybridMultilevel"/>
    <w:tmpl w:val="E32A4C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64983"/>
    <w:multiLevelType w:val="hybridMultilevel"/>
    <w:tmpl w:val="E7B4A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20104"/>
    <w:multiLevelType w:val="hybridMultilevel"/>
    <w:tmpl w:val="8B8614D8"/>
    <w:lvl w:ilvl="0" w:tplc="FD6244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80A7E"/>
    <w:multiLevelType w:val="hybridMultilevel"/>
    <w:tmpl w:val="58ECF0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58"/>
    <w:rsid w:val="0000537F"/>
    <w:rsid w:val="00032D66"/>
    <w:rsid w:val="00036699"/>
    <w:rsid w:val="00066D33"/>
    <w:rsid w:val="00071287"/>
    <w:rsid w:val="00074DE0"/>
    <w:rsid w:val="00092549"/>
    <w:rsid w:val="000A0312"/>
    <w:rsid w:val="000A523B"/>
    <w:rsid w:val="0010496D"/>
    <w:rsid w:val="00117282"/>
    <w:rsid w:val="00124034"/>
    <w:rsid w:val="00133DFF"/>
    <w:rsid w:val="001462C4"/>
    <w:rsid w:val="00146660"/>
    <w:rsid w:val="001556EF"/>
    <w:rsid w:val="0015668A"/>
    <w:rsid w:val="001578A5"/>
    <w:rsid w:val="00194CC8"/>
    <w:rsid w:val="00196C2C"/>
    <w:rsid w:val="001B0061"/>
    <w:rsid w:val="001C0DE8"/>
    <w:rsid w:val="001D255B"/>
    <w:rsid w:val="001E4DFE"/>
    <w:rsid w:val="002002B1"/>
    <w:rsid w:val="00202C6D"/>
    <w:rsid w:val="00204A88"/>
    <w:rsid w:val="00227548"/>
    <w:rsid w:val="00243EFA"/>
    <w:rsid w:val="00251FBB"/>
    <w:rsid w:val="002711BB"/>
    <w:rsid w:val="002A360B"/>
    <w:rsid w:val="002C4AF3"/>
    <w:rsid w:val="002D710B"/>
    <w:rsid w:val="003025D4"/>
    <w:rsid w:val="00334C55"/>
    <w:rsid w:val="003423D9"/>
    <w:rsid w:val="00345AC1"/>
    <w:rsid w:val="0036134A"/>
    <w:rsid w:val="00391BBA"/>
    <w:rsid w:val="003A3032"/>
    <w:rsid w:val="003D121E"/>
    <w:rsid w:val="003D273C"/>
    <w:rsid w:val="003D67C5"/>
    <w:rsid w:val="004068D9"/>
    <w:rsid w:val="004249B8"/>
    <w:rsid w:val="00431885"/>
    <w:rsid w:val="00442682"/>
    <w:rsid w:val="00450D5F"/>
    <w:rsid w:val="00497208"/>
    <w:rsid w:val="004C3CFA"/>
    <w:rsid w:val="00512F46"/>
    <w:rsid w:val="0052066D"/>
    <w:rsid w:val="005358D3"/>
    <w:rsid w:val="00535F3E"/>
    <w:rsid w:val="00554A4B"/>
    <w:rsid w:val="005708C4"/>
    <w:rsid w:val="00571938"/>
    <w:rsid w:val="0057410F"/>
    <w:rsid w:val="00574CA9"/>
    <w:rsid w:val="00586220"/>
    <w:rsid w:val="00592A32"/>
    <w:rsid w:val="00595394"/>
    <w:rsid w:val="0059573C"/>
    <w:rsid w:val="005A623F"/>
    <w:rsid w:val="005A670E"/>
    <w:rsid w:val="005C4481"/>
    <w:rsid w:val="005D5897"/>
    <w:rsid w:val="005E3B2B"/>
    <w:rsid w:val="00600973"/>
    <w:rsid w:val="00607027"/>
    <w:rsid w:val="0062409D"/>
    <w:rsid w:val="00666458"/>
    <w:rsid w:val="006D2346"/>
    <w:rsid w:val="006D342E"/>
    <w:rsid w:val="0070332E"/>
    <w:rsid w:val="007116D6"/>
    <w:rsid w:val="00711D5B"/>
    <w:rsid w:val="0071602B"/>
    <w:rsid w:val="00721132"/>
    <w:rsid w:val="00767D7F"/>
    <w:rsid w:val="00771122"/>
    <w:rsid w:val="007929DE"/>
    <w:rsid w:val="007A0C08"/>
    <w:rsid w:val="007B3A05"/>
    <w:rsid w:val="007B698B"/>
    <w:rsid w:val="007B6E3A"/>
    <w:rsid w:val="007D5BBF"/>
    <w:rsid w:val="007D5DCE"/>
    <w:rsid w:val="007E200E"/>
    <w:rsid w:val="007F306E"/>
    <w:rsid w:val="007F7536"/>
    <w:rsid w:val="00815708"/>
    <w:rsid w:val="0081646C"/>
    <w:rsid w:val="008239F8"/>
    <w:rsid w:val="0084077E"/>
    <w:rsid w:val="00845445"/>
    <w:rsid w:val="0085359D"/>
    <w:rsid w:val="0089574D"/>
    <w:rsid w:val="008B2891"/>
    <w:rsid w:val="008C309C"/>
    <w:rsid w:val="008D08B4"/>
    <w:rsid w:val="008D3EBD"/>
    <w:rsid w:val="008D5053"/>
    <w:rsid w:val="008E143B"/>
    <w:rsid w:val="008E1D23"/>
    <w:rsid w:val="008E7373"/>
    <w:rsid w:val="00905D2B"/>
    <w:rsid w:val="00920C32"/>
    <w:rsid w:val="00922298"/>
    <w:rsid w:val="0095321E"/>
    <w:rsid w:val="009537DE"/>
    <w:rsid w:val="00987B06"/>
    <w:rsid w:val="00991B58"/>
    <w:rsid w:val="009A60FF"/>
    <w:rsid w:val="009B2BBC"/>
    <w:rsid w:val="009B3A9F"/>
    <w:rsid w:val="009B60EA"/>
    <w:rsid w:val="009C6F36"/>
    <w:rsid w:val="009D0068"/>
    <w:rsid w:val="009E0F21"/>
    <w:rsid w:val="009E7AF1"/>
    <w:rsid w:val="00A05221"/>
    <w:rsid w:val="00A21573"/>
    <w:rsid w:val="00A443C6"/>
    <w:rsid w:val="00A525C7"/>
    <w:rsid w:val="00A609B6"/>
    <w:rsid w:val="00A66460"/>
    <w:rsid w:val="00A842D6"/>
    <w:rsid w:val="00A86995"/>
    <w:rsid w:val="00A93C26"/>
    <w:rsid w:val="00AA0EC2"/>
    <w:rsid w:val="00AB6875"/>
    <w:rsid w:val="00AC10D5"/>
    <w:rsid w:val="00B06004"/>
    <w:rsid w:val="00B06ECB"/>
    <w:rsid w:val="00B12ECC"/>
    <w:rsid w:val="00B21E1C"/>
    <w:rsid w:val="00B40313"/>
    <w:rsid w:val="00B4166E"/>
    <w:rsid w:val="00B457C6"/>
    <w:rsid w:val="00B660A9"/>
    <w:rsid w:val="00B86529"/>
    <w:rsid w:val="00BA6F6A"/>
    <w:rsid w:val="00BC1354"/>
    <w:rsid w:val="00BC513E"/>
    <w:rsid w:val="00BF7FB4"/>
    <w:rsid w:val="00C06C52"/>
    <w:rsid w:val="00C23895"/>
    <w:rsid w:val="00C31BD9"/>
    <w:rsid w:val="00C3547F"/>
    <w:rsid w:val="00C47FF1"/>
    <w:rsid w:val="00C504A2"/>
    <w:rsid w:val="00C511BC"/>
    <w:rsid w:val="00C72478"/>
    <w:rsid w:val="00CC1A63"/>
    <w:rsid w:val="00CD6A0E"/>
    <w:rsid w:val="00CE5923"/>
    <w:rsid w:val="00D01319"/>
    <w:rsid w:val="00D05A85"/>
    <w:rsid w:val="00D30533"/>
    <w:rsid w:val="00D74007"/>
    <w:rsid w:val="00D8437A"/>
    <w:rsid w:val="00D949C6"/>
    <w:rsid w:val="00DB3CE4"/>
    <w:rsid w:val="00DB44F6"/>
    <w:rsid w:val="00DC454C"/>
    <w:rsid w:val="00DC5D16"/>
    <w:rsid w:val="00DD3F34"/>
    <w:rsid w:val="00DD4CE4"/>
    <w:rsid w:val="00E40EFD"/>
    <w:rsid w:val="00E51B96"/>
    <w:rsid w:val="00E61C61"/>
    <w:rsid w:val="00E93540"/>
    <w:rsid w:val="00EA6DD3"/>
    <w:rsid w:val="00EB7FF1"/>
    <w:rsid w:val="00EE11B5"/>
    <w:rsid w:val="00F10BF5"/>
    <w:rsid w:val="00F20587"/>
    <w:rsid w:val="00F23CF6"/>
    <w:rsid w:val="00F33170"/>
    <w:rsid w:val="00F4070B"/>
    <w:rsid w:val="00F657D6"/>
    <w:rsid w:val="00F871F4"/>
    <w:rsid w:val="00FB6622"/>
    <w:rsid w:val="00FC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,"/>
  <w:listSeparator w:val=";"/>
  <w15:docId w15:val="{E302BF99-6781-4E7C-9671-C4E376AD3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556EF"/>
    <w:pPr>
      <w:keepNext/>
      <w:keepLines/>
      <w:spacing w:before="480" w:after="24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C1A63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05A85"/>
    <w:pPr>
      <w:spacing w:after="0" w:line="240" w:lineRule="auto"/>
    </w:pPr>
    <w:rPr>
      <w:rFonts w:ascii="Cambria" w:eastAsia="Cambria" w:hAnsi="Cambria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5A85"/>
    <w:pPr>
      <w:spacing w:after="120" w:line="276" w:lineRule="auto"/>
      <w:ind w:left="720"/>
      <w:contextualSpacing/>
      <w:jc w:val="both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05A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5A85"/>
    <w:pPr>
      <w:spacing w:after="200"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5A85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5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5A85"/>
    <w:rPr>
      <w:rFonts w:ascii="Segoe UI" w:hAnsi="Segoe UI" w:cs="Segoe UI"/>
      <w:sz w:val="18"/>
      <w:szCs w:val="18"/>
    </w:rPr>
  </w:style>
  <w:style w:type="paragraph" w:customStyle="1" w:styleId="Pa1">
    <w:name w:val="Pa1"/>
    <w:basedOn w:val="Standard"/>
    <w:next w:val="Standard"/>
    <w:uiPriority w:val="99"/>
    <w:rsid w:val="009537DE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character" w:customStyle="1" w:styleId="A2">
    <w:name w:val="A2"/>
    <w:uiPriority w:val="99"/>
    <w:rsid w:val="009537DE"/>
    <w:rPr>
      <w:rFonts w:cs="Myriad Pro"/>
      <w:color w:val="000000"/>
      <w:sz w:val="20"/>
      <w:szCs w:val="20"/>
    </w:rPr>
  </w:style>
  <w:style w:type="paragraph" w:styleId="Kopfzeile">
    <w:name w:val="header"/>
    <w:basedOn w:val="Standard"/>
    <w:link w:val="KopfzeileZchn"/>
    <w:unhideWhenUsed/>
    <w:rsid w:val="00406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68D9"/>
  </w:style>
  <w:style w:type="paragraph" w:styleId="Fuzeile">
    <w:name w:val="footer"/>
    <w:basedOn w:val="Standard"/>
    <w:link w:val="FuzeileZchn"/>
    <w:uiPriority w:val="99"/>
    <w:unhideWhenUsed/>
    <w:rsid w:val="00406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68D9"/>
  </w:style>
  <w:style w:type="character" w:customStyle="1" w:styleId="berschrift1Zchn">
    <w:name w:val="Überschrift 1 Zchn"/>
    <w:basedOn w:val="Absatz-Standardschriftart"/>
    <w:link w:val="berschrift1"/>
    <w:uiPriority w:val="9"/>
    <w:rsid w:val="001556EF"/>
    <w:rPr>
      <w:rFonts w:ascii="Arial" w:eastAsiaTheme="majorEastAsia" w:hAnsi="Arial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556EF"/>
    <w:pPr>
      <w:spacing w:line="276" w:lineRule="auto"/>
      <w:outlineLvl w:val="9"/>
    </w:pPr>
    <w:rPr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1A63"/>
    <w:rPr>
      <w:rFonts w:ascii="Arial" w:eastAsiaTheme="majorEastAsia" w:hAnsi="Arial" w:cstheme="majorBidi"/>
      <w:b/>
      <w:bCs/>
      <w:sz w:val="26"/>
      <w:szCs w:val="26"/>
    </w:rPr>
  </w:style>
  <w:style w:type="paragraph" w:styleId="Verzeichnis1">
    <w:name w:val="toc 1"/>
    <w:basedOn w:val="Standard"/>
    <w:next w:val="Standard"/>
    <w:autoRedefine/>
    <w:uiPriority w:val="39"/>
    <w:unhideWhenUsed/>
    <w:rsid w:val="001556EF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1556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8F1BA-D834-401B-9002-85652A3AC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2692</Words>
  <Characters>16961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Dilan Erkisis</dc:creator>
  <cp:lastModifiedBy>Dilan Erkisis</cp:lastModifiedBy>
  <cp:revision>3</cp:revision>
  <cp:lastPrinted>2018-07-06T10:47:00Z</cp:lastPrinted>
  <dcterms:created xsi:type="dcterms:W3CDTF">2018-07-10T07:09:00Z</dcterms:created>
  <dcterms:modified xsi:type="dcterms:W3CDTF">2018-07-10T07:10:00Z</dcterms:modified>
</cp:coreProperties>
</file>